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4318944"/>
        <w:docPartObj>
          <w:docPartGallery w:val="Cover Pages"/>
          <w:docPartUnique/>
        </w:docPartObj>
      </w:sdtPr>
      <w:sdtEndPr/>
      <w:sdtContent>
        <w:p w:rsidR="00436AB3" w:rsidRDefault="00436AB3">
          <w:r>
            <w:rPr>
              <w:noProof/>
            </w:rPr>
            <mc:AlternateContent>
              <mc:Choice Requires="wpg">
                <w:drawing>
                  <wp:anchor distT="0" distB="0" distL="114300" distR="114300" simplePos="0" relativeHeight="251662336" behindDoc="0" locked="0" layoutInCell="1" allowOverlap="1" wp14:anchorId="3122B1D2" wp14:editId="1B0C8CD9">
                    <wp:simplePos x="0" y="0"/>
                    <wp:positionH relativeFrom="page">
                      <wp:posOffset>335280</wp:posOffset>
                    </wp:positionH>
                    <wp:positionV relativeFrom="page">
                      <wp:posOffset>320040</wp:posOffset>
                    </wp:positionV>
                    <wp:extent cx="7078980" cy="1097280"/>
                    <wp:effectExtent l="0" t="0" r="7620" b="7620"/>
                    <wp:wrapNone/>
                    <wp:docPr id="149" name="Group 149"/>
                    <wp:cNvGraphicFramePr/>
                    <a:graphic xmlns:a="http://schemas.openxmlformats.org/drawingml/2006/main">
                      <a:graphicData uri="http://schemas.microsoft.com/office/word/2010/wordprocessingGroup">
                        <wpg:wgp>
                          <wpg:cNvGrpSpPr/>
                          <wpg:grpSpPr>
                            <a:xfrm>
                              <a:off x="0" y="0"/>
                              <a:ext cx="7078980" cy="109728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1EF0D" id="Group 149" o:spid="_x0000_s1026" style="position:absolute;margin-left:26.4pt;margin-top:25.2pt;width:557.4pt;height:86.4pt;z-index:25166233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X4qmwUAAKQbAAAOAAAAZHJzL2Uyb0RvYy54bWzsWV1P4zgUfV9p/4OV&#10;x5WgTdq0tKKMECxoJDSDBlYz82hSp42UxFnbpTC/fo/tOHULtGmRRlqJl8SO74d97s11fHL66anI&#10;ySMTMuPlJAiPuwFhZcKnWTmbBP/cXx2dBEQqWk5pzks2CZ6ZDD6d/fnH6bIas4jPeT5lgsBIKcfL&#10;ahLMlarGnY5M5qyg8phXrMRgykVBFbpi1pkKuoT1Iu9E3e6gs+RiWgmeMCnx9NIOBmfGfpqyRH1N&#10;U8kUyScB5qbMVZjrg752zk7peCZoNc+Sehr0gFkUNCvhtDF1SRUlC5G9MFVkieCSp+o44UWHp2mW&#10;MLMGrCbsbqzmWvBFZdYyGy9nVQMToN3A6WCzyZfHW0GyKWLXHwWkpAWCZPwS/QDwLKvZGFLXorqr&#10;bkX9YGZ7esVPqSj0HWshTwbY5wZY9qRIgofD7vBkdAL8E4yF3dEwQsdAn8wRn5XeUege/+1Ue2GM&#10;QNeqUTgI456W6TjPHT3BZj7LCnkkV1DJ90F1N6cVMxGQGgQHVYz5WKi+IcNoOcsZic3UtX8INlDJ&#10;sQRqb+Lk1tsAtbbasNftDddXS8fJQqprxg3m9PFGKoPjbIqWScBpPbOEl6XMFPuBuaZFjqz+q0O6&#10;ZEmGvTAaDFzqb4r/XBefkzAC4qO3xH+EnvXa8m4fvlKX7PQRHeLDV6rXsNtTz/PUAitfvLWP/n4+&#10;1sV3YrUevo9ob8tdP3y9wWAYRvHu3PWVwqg7Ggzj3Xm1HsSdUfHFW+dVvF9erYt/5NWrxfPnu6tI&#10;bxCO4u6etWTY6/WRizuD4udJCxe++Eda2S+N2YsN8LdvTmE0GgxaRNuvPB9ptfWrxN8FR3Fd1qMo&#10;PInfirqvYT5JbFTeEN/47DGWzdax1ceLzNruw689w15LH75SuMqs7Z7WMysaddsg5iutCtZ2R34F&#10;sgVrK2C+OI4NYWxfk+0+/I2tXex9jRaxX0+VnZv5ujhq+vbp+0ly+Af1dh9+krT24SsdmFnv2gq3&#10;L8lPlX23wkMyq4WPLWmF02tzYqNzd4hLnsr6FIcWwbFSH6T1d0nFpT4j+0c6HKRdF0c2eyCGlpbe&#10;oYwE85XNsRXzaaeMJPCVo708o2L4yu5k284zAuwr9/fyjFD4ymYXcGu29xp4gfO85opywxWpgIAr&#10;EgEBV/Rgt4KKKh0vExU0yRLsRn2gJnOQG3WW6vGCP7J7biTViuJwwVqN5qUv1VjDhJ2sk3D3ytjz&#10;JZ1fmwhOzt2tfP3NYKCwBbvG0Im5uxVH3cIU6rLbQnJzsknOJbPz0aAZyqZBT4PuERm5SdySX2V5&#10;7pYABc2mWP7EtNRzzjScefmNpSCt8EpE5v0wdCG7yAV5pAgeTRJWqtAOzemU2cf4DAeRZM03GmZa&#10;xqC2nMJ/Y7s2oKnIl7atmVpeqzLDNjbK9sVt3KxPzCo3GsYzL1WjXGQlF6+tLMeqas9W3oFkodEo&#10;PfDpM3gqwS3XKavkKhNS3VCpbqkADYS4grBVX3FJc478RZqaVkDmXPx67bmWB5GG0YAsQZZOAvnv&#10;ggoWkPxzCYptFPb7MKtMpx8PI3SEP/Lgj5SL4oIjTChEmJ1panmVu2YqePEdvO659oohWibwjYKn&#10;8CrazoVCH0NghhN2fm7aYFSRXzflXZVo4xrVCiu/f/pORUV0cxIoMG1fuKP16NgxaMjHlazWLPn5&#10;QvE00/SayUOLa90BxaiZ0d/CNQKmTa4xPIhsNLmPRH2bWXXl3HG6GhLNNdbg6eJoYN1AzdGRD3lW&#10;6TdY46fbNWGNSG3Q1a/Q+pYKv+TJosC7a7l9wXKq8GNBzrNKIkPGrHhgUxTkz9OaJ5ZKMJWgtrhX&#10;F9Ub7o6G8dBtEI0IQuxP8KPkpB8l5/9WcszPDvwKMrtW/dtK/2vy+6ZErX6unf0H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MEFAAGAAgAAAAh&#10;ADtwQOnhAAAACgEAAA8AAABkcnMvZG93bnJldi54bWxMj0FLw0AQhe+C/2EZwZvdJLVRYjalFPVU&#10;BFuh9DbNTpPQ7GzIbpP037s96Wl4vMd73+TLybRioN41lhXEswgEcWl1w5WCn93H0ysI55E1tpZJ&#10;wZUcLIv7uxwzbUf+pmHrKxFK2GWooPa+y6R0ZU0G3cx2xME72d6gD7KvpO5xDOWmlUkUpdJgw2Gh&#10;xo7WNZXn7cUo+BxxXM3j92FzPq2vh93ia7+JSanHh2n1BsLT5P/CcMMP6FAEpqO9sHaiVbBIArkP&#10;N3oGcfPj9CUFcVSQJPMEZJHL/y8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jX4qmwUAAKQbAAAOAAAAAAAAAAAAAAAAADoCAABkcnMvZTJvRG9jLnhtbFBL&#10;AQItAAoAAAAAAAAAIQCbGxQRaGQAAGhkAAAUAAAAAAAAAAAAAAAAAAEIAABkcnMvbWVkaWEvaW1h&#10;Z2UxLnBuZ1BLAQItABQABgAIAAAAIQA7cEDp4QAAAAoBAAAPAAAAAAAAAAAAAAAAAJtsAABkcnMv&#10;ZG93bnJldi54bWxQSwECLQAUAAYACAAAACEAqiYOvrwAAAAhAQAAGQAAAAAAAAAAAAAAAACpbQAA&#10;ZHJzL19yZWxzL2Uyb0RvYy54bWwucmVsc1BLBQYAAAAABgAGAHwBAACc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rsidR="00436AB3" w:rsidRDefault="007A6857">
          <w:r>
            <w:rPr>
              <w:noProof/>
            </w:rPr>
            <mc:AlternateContent>
              <mc:Choice Requires="wps">
                <w:drawing>
                  <wp:anchor distT="0" distB="0" distL="114300" distR="114300" simplePos="0" relativeHeight="251659264" behindDoc="0" locked="0" layoutInCell="1" allowOverlap="1" wp14:anchorId="34DDBD63" wp14:editId="7E481FC3">
                    <wp:simplePos x="0" y="0"/>
                    <wp:positionH relativeFrom="page">
                      <wp:posOffset>335280</wp:posOffset>
                    </wp:positionH>
                    <wp:positionV relativeFrom="page">
                      <wp:posOffset>4724400</wp:posOffset>
                    </wp:positionV>
                    <wp:extent cx="7124700" cy="11811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124700" cy="11811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697846" w:rsidRDefault="00B218C5" w:rsidP="007A6857">
                                <w:pPr>
                                  <w:jc w:val="lef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6857">
                                      <w:rPr>
                                        <w:caps/>
                                        <w:color w:val="4472C4" w:themeColor="accent1"/>
                                        <w:sz w:val="64"/>
                                        <w:szCs w:val="64"/>
                                      </w:rPr>
                                      <w:t>I</w:t>
                                    </w:r>
                                    <w:r w:rsidR="00697846">
                                      <w:rPr>
                                        <w:caps/>
                                        <w:color w:val="4472C4" w:themeColor="accent1"/>
                                        <w:sz w:val="64"/>
                                        <w:szCs w:val="64"/>
                                      </w:rPr>
                                      <w:t>t’s Go</w:t>
                                    </w:r>
                                    <w:r w:rsidR="007A6857">
                                      <w:rPr>
                                        <w:caps/>
                                        <w:color w:val="4472C4" w:themeColor="accent1"/>
                                        <w:sz w:val="64"/>
                                        <w:szCs w:val="64"/>
                                      </w:rPr>
                                      <w:t>NNA</w:t>
                                    </w:r>
                                    <w:r w:rsidR="00697846">
                                      <w:rPr>
                                        <w:caps/>
                                        <w:color w:val="4472C4" w:themeColor="accent1"/>
                                        <w:sz w:val="64"/>
                                        <w:szCs w:val="64"/>
                                      </w:rPr>
                                      <w:t xml:space="preserve"> Get </w:t>
                                    </w:r>
                                    <w:r w:rsidR="007A6857">
                                      <w:rPr>
                                        <w:caps/>
                                        <w:color w:val="4472C4" w:themeColor="accent1"/>
                                        <w:sz w:val="64"/>
                                        <w:szCs w:val="64"/>
                                      </w:rPr>
                                      <w:t>BETTER</w:t>
                                    </w:r>
                                    <w:r w:rsidR="007A6857">
                                      <w:rPr>
                                        <w:caps/>
                                        <w:color w:val="4472C4" w:themeColor="accent1"/>
                                        <w:sz w:val="64"/>
                                        <w:szCs w:val="64"/>
                                      </w:rPr>
                                      <w:br/>
                                      <w:t>Project Report</w:t>
                                    </w:r>
                                  </w:sdtContent>
                                </w:sdt>
                              </w:p>
                              <w:p w:rsidR="00697846" w:rsidRDefault="00697846">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4DDBD63" id="_x0000_t202" coordsize="21600,21600" o:spt="202" path="m,l,21600r21600,l21600,xe">
                    <v:stroke joinstyle="miter"/>
                    <v:path gradientshapeok="t" o:connecttype="rect"/>
                  </v:shapetype>
                  <v:shape id="Text Box 154" o:spid="_x0000_s1026" type="#_x0000_t202" style="position:absolute;left:0;text-align:left;margin-left:26.4pt;margin-top:372pt;width:561pt;height:9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QO9gIAAGAHAAAOAAAAZHJzL2Uyb0RvYy54bWy8Vd9P2zAQfp+0/8Hy+2gCbekqUtSBmCYx&#10;QIOJZ9dx2miO7dlum+6v32fnRzuGmJimvSTnu/Od77vz57PzupJkI6wrtcpoepRQIhTXeamWGf36&#10;cPVuQonzTOVMaiUyuhOOns/evjnbmqk41istc2EJgig33ZqMrrw308HA8ZWomDvSRigYC20r5rG0&#10;y0Fu2RbRKzk4TpLxYKttbqzmwjloLxsjncX4RSG4vy0KJzyRGcXZfPza+F2E72B2xqZLy8yq5O0x&#10;2F+comKlQtI+1CXzjKxt+VuoquRWO134I66rgS6KkotYA6pJkyfV3K+YEbEWgONMD5P7d2H5zebO&#10;kjJH70ZDShSr0KQHUXvyQdck6IDQ1rgpHO8NXH0NA7w7vYMyFF4Xtgp/lERgB9a7Ht8QjkN5mh4P&#10;TxOYOGxpOklTLBB/sN9urPMfha5IEDJq0cCIK9tcO9+4di4t3PlVKWWUHVwagRgNjJK4M46SuJCW&#10;bBiGgHEulE+jSa6rzzpv9KOkOQubQouZabTvOzWO2AeKB166w1Snw7A9aHqvl9MNu8C/5ht16j/k&#10;m5z833xo1CsThgO21+sQULS/73kPVQ8oql52XZSlIiywyChgi03EcSZFmNR2ZnBt++ZLRbYZHZ+M&#10;mi4oHaaimRepQl9EJIN2iMJAN4MbJb+TIvhI9UUUuAxxfl9oZhcX3sGrQKrXbGz996d6zeamji6z&#10;Vr7fXJVK2+dmMP/WIVY0/sD7oO4g+npRo6ogLnS+wz23uuFKZ/hVibt4zZy/YxbkiE6A8P0tPoXU&#10;QF23EiUrbX88pw/+4CxYKdmCbDPqvq+ZFZTITwo3NR0nCdgc/ByXEGwUxpPRJKgXnVqtqwuNW5xi&#10;GgyPYnD2shMLq6tHPAnzkBAmpjjSZnTRiRe+YX88KVzM59EJVGyYv1b3hofQoTGBZB7qR2ZNy0Qe&#10;JHajO0Zm0yeE1PiGnUrP114XZWSrPaAt5qDxZtqbJye8E4fr6LV/GGc/AQAA//8DAFBLAwQUAAYA&#10;CAAAACEA0+4vRt8AAAALAQAADwAAAGRycy9kb3ducmV2LnhtbEyPwU7DMBBE70j8g7VI3KjdJlAI&#10;caqCBOLaUHF2Y5NYtdeR7aQuX497guPsjGbf1JtkDZmVD9ohh+WCAVHYOamx57D/fLt7BBKiQCmM&#10;Q8XhrAJsmuurWlTSnXCn5jb2JJdgqASHIcaxojR0g7IiLNyoMHvfzlsRs/Q9lV6ccrk1dMXYA7VC&#10;Y/4wiFG9Dqo7tpPl0Lbz1qfz+4v+MikVP8Vef0xHzm9v0vYZSFQp/oXhgp/RoclMBzehDMRwuF9l&#10;8shhXZZ50yWwXJf5dODwVDAGtKnp/w3NLwAAAP//AwBQSwECLQAUAAYACAAAACEAtoM4kv4AAADh&#10;AQAAEwAAAAAAAAAAAAAAAAAAAAAAW0NvbnRlbnRfVHlwZXNdLnhtbFBLAQItABQABgAIAAAAIQA4&#10;/SH/1gAAAJQBAAALAAAAAAAAAAAAAAAAAC8BAABfcmVscy8ucmVsc1BLAQItABQABgAIAAAAIQAY&#10;xFQO9gIAAGAHAAAOAAAAAAAAAAAAAAAAAC4CAABkcnMvZTJvRG9jLnhtbFBLAQItABQABgAIAAAA&#10;IQDT7i9G3wAAAAsBAAAPAAAAAAAAAAAAAAAAAFAFAABkcnMvZG93bnJldi54bWxQSwUGAAAAAAQA&#10;BADzAAAAXAYAAAAA&#10;" fillcolor="#f6f8fc [180]" stroked="f" strokeweight=".5pt">
                    <v:fill color2="#c7d4ed [980]" colors="0 #f6f8fc;48497f #abc0e4;54395f #abc0e4;1 #c7d5ed" focus="100%" type="gradient"/>
                    <v:textbox inset="126pt,0,54pt,0">
                      <w:txbxContent>
                        <w:p w:rsidR="00697846" w:rsidRDefault="00A368F4" w:rsidP="007A6857">
                          <w:pPr>
                            <w:jc w:val="lef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6857">
                                <w:rPr>
                                  <w:caps/>
                                  <w:color w:val="4472C4" w:themeColor="accent1"/>
                                  <w:sz w:val="64"/>
                                  <w:szCs w:val="64"/>
                                </w:rPr>
                                <w:t>I</w:t>
                              </w:r>
                              <w:r w:rsidR="00697846">
                                <w:rPr>
                                  <w:caps/>
                                  <w:color w:val="4472C4" w:themeColor="accent1"/>
                                  <w:sz w:val="64"/>
                                  <w:szCs w:val="64"/>
                                </w:rPr>
                                <w:t>t’s Go</w:t>
                              </w:r>
                              <w:r w:rsidR="007A6857">
                                <w:rPr>
                                  <w:caps/>
                                  <w:color w:val="4472C4" w:themeColor="accent1"/>
                                  <w:sz w:val="64"/>
                                  <w:szCs w:val="64"/>
                                </w:rPr>
                                <w:t>NNA</w:t>
                              </w:r>
                              <w:r w:rsidR="00697846">
                                <w:rPr>
                                  <w:caps/>
                                  <w:color w:val="4472C4" w:themeColor="accent1"/>
                                  <w:sz w:val="64"/>
                                  <w:szCs w:val="64"/>
                                </w:rPr>
                                <w:t xml:space="preserve"> Get </w:t>
                              </w:r>
                              <w:r w:rsidR="007A6857">
                                <w:rPr>
                                  <w:caps/>
                                  <w:color w:val="4472C4" w:themeColor="accent1"/>
                                  <w:sz w:val="64"/>
                                  <w:szCs w:val="64"/>
                                </w:rPr>
                                <w:t>BETTER</w:t>
                              </w:r>
                              <w:r w:rsidR="007A6857">
                                <w:rPr>
                                  <w:caps/>
                                  <w:color w:val="4472C4" w:themeColor="accent1"/>
                                  <w:sz w:val="64"/>
                                  <w:szCs w:val="64"/>
                                </w:rPr>
                                <w:br/>
                                <w:t>Project Report</w:t>
                              </w:r>
                            </w:sdtContent>
                          </w:sdt>
                        </w:p>
                        <w:p w:rsidR="00697846" w:rsidRDefault="00697846">
                          <w:pPr>
                            <w:jc w:val="right"/>
                            <w:rPr>
                              <w:smallCaps/>
                              <w:color w:val="404040" w:themeColor="text1" w:themeTint="BF"/>
                              <w:sz w:val="36"/>
                              <w:szCs w:val="36"/>
                            </w:rPr>
                          </w:pPr>
                        </w:p>
                      </w:txbxContent>
                    </v:textbox>
                    <w10:wrap type="square" anchorx="page" anchory="page"/>
                  </v:shape>
                </w:pict>
              </mc:Fallback>
            </mc:AlternateContent>
          </w:r>
          <w:r w:rsidR="0094586C">
            <w:rPr>
              <w:noProof/>
            </w:rPr>
            <mc:AlternateContent>
              <mc:Choice Requires="wps">
                <w:drawing>
                  <wp:anchor distT="45720" distB="45720" distL="114300" distR="114300" simplePos="0" relativeHeight="251664384" behindDoc="0" locked="0" layoutInCell="1" allowOverlap="1" wp14:anchorId="3AC83715" wp14:editId="1A5DD007">
                    <wp:simplePos x="0" y="0"/>
                    <wp:positionH relativeFrom="margin">
                      <wp:posOffset>3771900</wp:posOffset>
                    </wp:positionH>
                    <wp:positionV relativeFrom="paragraph">
                      <wp:posOffset>6755130</wp:posOffset>
                    </wp:positionV>
                    <wp:extent cx="2735580" cy="1404620"/>
                    <wp:effectExtent l="0" t="0" r="2667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solidFill>
                              <a:srgbClr val="FFFFFF"/>
                            </a:solidFill>
                            <a:ln w="9525">
                              <a:solidFill>
                                <a:srgbClr val="000000"/>
                              </a:solidFill>
                              <a:miter lim="800000"/>
                              <a:headEnd/>
                              <a:tailEnd/>
                            </a:ln>
                          </wps:spPr>
                          <wps:txbx>
                            <w:txbxContent>
                              <w:p w:rsidR="00697846" w:rsidRPr="0094586C" w:rsidRDefault="00697846" w:rsidP="0094586C">
                                <w:pPr>
                                  <w:pStyle w:val="NoSpacing"/>
                                  <w:jc w:val="right"/>
                                  <w:rPr>
                                    <w:b/>
                                    <w:bCs/>
                                  </w:rPr>
                                </w:pPr>
                                <w:r w:rsidRPr="0094586C">
                                  <w:rPr>
                                    <w:color w:val="4472C4" w:themeColor="accent1"/>
                                    <w:sz w:val="28"/>
                                    <w:szCs w:val="28"/>
                                  </w:rPr>
                                  <w:t>We</w:t>
                                </w:r>
                                <w:r w:rsidRPr="0094586C">
                                  <w:rPr>
                                    <w:b/>
                                    <w:bCs/>
                                  </w:rPr>
                                  <w:t xml:space="preserve"> </w:t>
                                </w:r>
                                <w:r w:rsidRPr="0094586C">
                                  <w:rPr>
                                    <w:color w:val="4472C4" w:themeColor="accent1"/>
                                    <w:sz w:val="28"/>
                                    <w:szCs w:val="28"/>
                                  </w:rPr>
                                  <w:t>Fix</w:t>
                                </w:r>
                                <w:r w:rsidRPr="0094586C">
                                  <w:rPr>
                                    <w:b/>
                                    <w:bCs/>
                                  </w:rPr>
                                  <w:t xml:space="preserve"> </w:t>
                                </w:r>
                                <w:r w:rsidRPr="0094586C">
                                  <w:rPr>
                                    <w:color w:val="4472C4" w:themeColor="accent1"/>
                                    <w:sz w:val="28"/>
                                    <w:szCs w:val="28"/>
                                  </w:rPr>
                                  <w:t>Stuff</w:t>
                                </w:r>
                                <w:r w:rsidRPr="0094586C">
                                  <w:rPr>
                                    <w:b/>
                                    <w:bCs/>
                                  </w:rPr>
                                  <w:t xml:space="preserve"> </w:t>
                                </w:r>
                              </w:p>
                              <w:p w:rsidR="00697846" w:rsidRDefault="00697846" w:rsidP="0094586C">
                                <w:pPr>
                                  <w:pStyle w:val="NoSpacing"/>
                                  <w:jc w:val="right"/>
                                </w:pPr>
                                <w:r>
                                  <w:t>Hua Yao</w:t>
                                </w:r>
                              </w:p>
                              <w:p w:rsidR="00697846" w:rsidRDefault="00697846" w:rsidP="0094586C">
                                <w:pPr>
                                  <w:pStyle w:val="NoSpacing"/>
                                  <w:jc w:val="right"/>
                                </w:pPr>
                                <w:proofErr w:type="spellStart"/>
                                <w:r>
                                  <w:t>Nawad</w:t>
                                </w:r>
                                <w:proofErr w:type="spellEnd"/>
                                <w:r>
                                  <w:t xml:space="preserve"> Shabbir</w:t>
                                </w:r>
                              </w:p>
                              <w:p w:rsidR="00697846" w:rsidRDefault="00697846" w:rsidP="0094586C">
                                <w:pPr>
                                  <w:pStyle w:val="NoSpacing"/>
                                  <w:jc w:val="right"/>
                                </w:pPr>
                                <w:r>
                                  <w:t>Tara Singh</w:t>
                                </w:r>
                              </w:p>
                              <w:p w:rsidR="00697846" w:rsidRDefault="00697846" w:rsidP="0094586C">
                                <w:pPr>
                                  <w:pStyle w:val="NoSpacing"/>
                                  <w:jc w:val="right"/>
                                </w:pPr>
                                <w:r>
                                  <w:t>Vivekanandhan Kannan</w:t>
                                </w:r>
                              </w:p>
                              <w:p w:rsidR="00697846" w:rsidRDefault="00697846" w:rsidP="0094586C">
                                <w:pPr>
                                  <w:pStyle w:val="NoSpacing"/>
                                  <w:jc w:val="right"/>
                                </w:pPr>
                                <w:r>
                                  <w:t>Mayunk Bhangu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83715" id="Text Box 2" o:spid="_x0000_s1027" type="#_x0000_t202" style="position:absolute;left:0;text-align:left;margin-left:297pt;margin-top:531.9pt;width:215.4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TKAIAAE4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lpMF5QY&#10;prFIj2II5B0MpIj69NaXGPZgMTAMeIx1Trl6ew/8uycGNh0zO3HrHPSdYA3ym8ab2cXVEcdHkLr/&#10;BA0+w/YBEtDQOh3FQzkIomOdjufaRCocD4vF2/l8iS6Ovuksn10VqXoZK5+uW+fDBwGaxE1FHRY/&#10;wbPDvQ+RDiufQuJrHpRstlKpZLhdvVGOHBg2yjZ9KYMXYcqQvqLX82I+KvBXiDx9f4LQMmDHK6kr&#10;ujwHsTLq9t40qR8Dk2rcI2VlTkJG7UYVw1APqWZJ5ShyDc0RlXUwNjgOJG46cD8p6bG5K+p/7JkT&#10;lKiPBqtzPZ3N4jQkYzZfoJTEXXrqSw8zHKEqGigZt5uQJijpZm+xiluZ9H1mcqKMTZtkPw1YnIpL&#10;O0U9/wbWvwAAAP//AwBQSwMEFAAGAAgAAAAhABRcGUjgAAAADgEAAA8AAABkcnMvZG93bnJldi54&#10;bWxMj8FOwzAQRO9I/IO1SFwqapM2UQlxKqjUE6eGcnfjJYmI1yF22/Tv2Z7obVYzmn1TrCfXixOO&#10;ofOk4XmuQCDV3nbUaNh/bp9WIEI0ZE3vCTVcMMC6vL8rTG79mXZ4qmIjuIRCbjS0MQ65lKFu0Zkw&#10;9wMSe99+dCbyOTbSjubM5a6XiVKZdKYj/tCaATct1j/V0WnIfqvF7OPLzmh32b6PtUvtZp9q/fgw&#10;vb2CiDjF/zBc8RkdSmY6+CPZIHoN6cuSt0Q2VLbgEdeISpasDqySVapAloW8nVH+AQAA//8DAFBL&#10;AQItABQABgAIAAAAIQC2gziS/gAAAOEBAAATAAAAAAAAAAAAAAAAAAAAAABbQ29udGVudF9UeXBl&#10;c10ueG1sUEsBAi0AFAAGAAgAAAAhADj9If/WAAAAlAEAAAsAAAAAAAAAAAAAAAAALwEAAF9yZWxz&#10;Ly5yZWxzUEsBAi0AFAAGAAgAAAAhAIl/4BMoAgAATgQAAA4AAAAAAAAAAAAAAAAALgIAAGRycy9l&#10;Mm9Eb2MueG1sUEsBAi0AFAAGAAgAAAAhABRcGUjgAAAADgEAAA8AAAAAAAAAAAAAAAAAggQAAGRy&#10;cy9kb3ducmV2LnhtbFBLBQYAAAAABAAEAPMAAACPBQAAAAA=&#10;">
                    <v:textbox style="mso-fit-shape-to-text:t">
                      <w:txbxContent>
                        <w:p w:rsidR="00697846" w:rsidRPr="0094586C" w:rsidRDefault="00697846" w:rsidP="0094586C">
                          <w:pPr>
                            <w:pStyle w:val="NoSpacing"/>
                            <w:jc w:val="right"/>
                            <w:rPr>
                              <w:b/>
                              <w:bCs/>
                            </w:rPr>
                          </w:pPr>
                          <w:r w:rsidRPr="0094586C">
                            <w:rPr>
                              <w:color w:val="4472C4" w:themeColor="accent1"/>
                              <w:sz w:val="28"/>
                              <w:szCs w:val="28"/>
                            </w:rPr>
                            <w:t>We</w:t>
                          </w:r>
                          <w:r w:rsidRPr="0094586C">
                            <w:rPr>
                              <w:b/>
                              <w:bCs/>
                            </w:rPr>
                            <w:t xml:space="preserve"> </w:t>
                          </w:r>
                          <w:r w:rsidRPr="0094586C">
                            <w:rPr>
                              <w:color w:val="4472C4" w:themeColor="accent1"/>
                              <w:sz w:val="28"/>
                              <w:szCs w:val="28"/>
                            </w:rPr>
                            <w:t>Fix</w:t>
                          </w:r>
                          <w:r w:rsidRPr="0094586C">
                            <w:rPr>
                              <w:b/>
                              <w:bCs/>
                            </w:rPr>
                            <w:t xml:space="preserve"> </w:t>
                          </w:r>
                          <w:r w:rsidRPr="0094586C">
                            <w:rPr>
                              <w:color w:val="4472C4" w:themeColor="accent1"/>
                              <w:sz w:val="28"/>
                              <w:szCs w:val="28"/>
                            </w:rPr>
                            <w:t>Stuff</w:t>
                          </w:r>
                          <w:r w:rsidRPr="0094586C">
                            <w:rPr>
                              <w:b/>
                              <w:bCs/>
                            </w:rPr>
                            <w:t xml:space="preserve"> </w:t>
                          </w:r>
                        </w:p>
                        <w:p w:rsidR="00697846" w:rsidRDefault="00697846" w:rsidP="0094586C">
                          <w:pPr>
                            <w:pStyle w:val="NoSpacing"/>
                            <w:jc w:val="right"/>
                          </w:pPr>
                          <w:r>
                            <w:t>Hua Yao</w:t>
                          </w:r>
                        </w:p>
                        <w:p w:rsidR="00697846" w:rsidRDefault="00697846" w:rsidP="0094586C">
                          <w:pPr>
                            <w:pStyle w:val="NoSpacing"/>
                            <w:jc w:val="right"/>
                          </w:pPr>
                          <w:proofErr w:type="spellStart"/>
                          <w:r>
                            <w:t>Nawad</w:t>
                          </w:r>
                          <w:proofErr w:type="spellEnd"/>
                          <w:r>
                            <w:t xml:space="preserve"> Shabbir</w:t>
                          </w:r>
                        </w:p>
                        <w:p w:rsidR="00697846" w:rsidRDefault="00697846" w:rsidP="0094586C">
                          <w:pPr>
                            <w:pStyle w:val="NoSpacing"/>
                            <w:jc w:val="right"/>
                          </w:pPr>
                          <w:r>
                            <w:t>Tara Singh</w:t>
                          </w:r>
                        </w:p>
                        <w:p w:rsidR="00697846" w:rsidRDefault="00697846" w:rsidP="0094586C">
                          <w:pPr>
                            <w:pStyle w:val="NoSpacing"/>
                            <w:jc w:val="right"/>
                          </w:pPr>
                          <w:r>
                            <w:t>Vivekanandhan Kannan</w:t>
                          </w:r>
                        </w:p>
                        <w:p w:rsidR="00697846" w:rsidRDefault="00697846" w:rsidP="0094586C">
                          <w:pPr>
                            <w:pStyle w:val="NoSpacing"/>
                            <w:jc w:val="right"/>
                          </w:pPr>
                          <w:proofErr w:type="spellStart"/>
                          <w:r>
                            <w:t>Mayunk</w:t>
                          </w:r>
                          <w:proofErr w:type="spellEnd"/>
                          <w:r>
                            <w:t xml:space="preserve"> </w:t>
                          </w:r>
                          <w:proofErr w:type="spellStart"/>
                          <w:r>
                            <w:t>Bhangu</w:t>
                          </w:r>
                          <w:proofErr w:type="spellEnd"/>
                        </w:p>
                      </w:txbxContent>
                    </v:textbox>
                    <w10:wrap type="square" anchorx="margin"/>
                  </v:shape>
                </w:pict>
              </mc:Fallback>
            </mc:AlternateContent>
          </w:r>
          <w:r w:rsidR="00436AB3">
            <w:br w:type="page"/>
          </w:r>
        </w:p>
      </w:sdtContent>
    </w:sdt>
    <w:sdt>
      <w:sdtPr>
        <w:rPr>
          <w:rFonts w:asciiTheme="minorHAnsi" w:eastAsiaTheme="minorHAnsi" w:hAnsiTheme="minorHAnsi" w:cstheme="minorBidi"/>
          <w:b w:val="0"/>
          <w:bCs w:val="0"/>
          <w:caps w:val="0"/>
          <w:spacing w:val="0"/>
          <w:sz w:val="22"/>
          <w:szCs w:val="22"/>
        </w:rPr>
        <w:id w:val="1768655640"/>
        <w:docPartObj>
          <w:docPartGallery w:val="Table of Contents"/>
          <w:docPartUnique/>
        </w:docPartObj>
      </w:sdtPr>
      <w:sdtEndPr>
        <w:rPr>
          <w:rFonts w:eastAsiaTheme="minorEastAsia"/>
          <w:noProof/>
        </w:rPr>
      </w:sdtEndPr>
      <w:sdtContent>
        <w:p w:rsidR="00D514AD" w:rsidRDefault="00D514AD">
          <w:pPr>
            <w:pStyle w:val="TOCHeading"/>
          </w:pPr>
          <w:r>
            <w:t>Table of Contents</w:t>
          </w:r>
        </w:p>
        <w:p w:rsidR="00AC731B" w:rsidRDefault="00D514AD">
          <w:pPr>
            <w:pStyle w:val="TOC1"/>
            <w:tabs>
              <w:tab w:val="right" w:leader="dot" w:pos="9350"/>
            </w:tabs>
            <w:rPr>
              <w:noProof/>
              <w:lang w:eastAsia="en-CA"/>
            </w:rPr>
          </w:pPr>
          <w:r>
            <w:fldChar w:fldCharType="begin"/>
          </w:r>
          <w:r>
            <w:instrText xml:space="preserve"> TOC \o "1-3" \h \z \u </w:instrText>
          </w:r>
          <w:r>
            <w:fldChar w:fldCharType="separate"/>
          </w:r>
          <w:hyperlink w:anchor="_Toc34246200" w:history="1">
            <w:r w:rsidR="00AC731B" w:rsidRPr="00A94FF1">
              <w:rPr>
                <w:rStyle w:val="Hyperlink"/>
                <w:noProof/>
              </w:rPr>
              <w:t>Section 1: Business Problem</w:t>
            </w:r>
            <w:r w:rsidR="00AC731B">
              <w:rPr>
                <w:noProof/>
                <w:webHidden/>
              </w:rPr>
              <w:tab/>
            </w:r>
            <w:r w:rsidR="00AC731B">
              <w:rPr>
                <w:noProof/>
                <w:webHidden/>
              </w:rPr>
              <w:fldChar w:fldCharType="begin"/>
            </w:r>
            <w:r w:rsidR="00AC731B">
              <w:rPr>
                <w:noProof/>
                <w:webHidden/>
              </w:rPr>
              <w:instrText xml:space="preserve"> PAGEREF _Toc34246200 \h </w:instrText>
            </w:r>
            <w:r w:rsidR="00AC731B">
              <w:rPr>
                <w:noProof/>
                <w:webHidden/>
              </w:rPr>
            </w:r>
            <w:r w:rsidR="00AC731B">
              <w:rPr>
                <w:noProof/>
                <w:webHidden/>
              </w:rPr>
              <w:fldChar w:fldCharType="separate"/>
            </w:r>
            <w:r w:rsidR="00AC731B">
              <w:rPr>
                <w:noProof/>
                <w:webHidden/>
              </w:rPr>
              <w:t>2</w:t>
            </w:r>
            <w:r w:rsidR="00AC731B">
              <w:rPr>
                <w:noProof/>
                <w:webHidden/>
              </w:rPr>
              <w:fldChar w:fldCharType="end"/>
            </w:r>
          </w:hyperlink>
        </w:p>
        <w:p w:rsidR="00AC731B" w:rsidRDefault="00AC731B">
          <w:pPr>
            <w:pStyle w:val="TOC2"/>
            <w:tabs>
              <w:tab w:val="right" w:leader="dot" w:pos="9350"/>
            </w:tabs>
            <w:rPr>
              <w:noProof/>
              <w:lang w:eastAsia="en-CA"/>
            </w:rPr>
          </w:pPr>
          <w:hyperlink w:anchor="_Toc34246201" w:history="1">
            <w:r w:rsidRPr="00A94FF1">
              <w:rPr>
                <w:rStyle w:val="Hyperlink"/>
                <w:noProof/>
              </w:rPr>
              <w:t>Section 1.1: Company Overview</w:t>
            </w:r>
            <w:r>
              <w:rPr>
                <w:noProof/>
                <w:webHidden/>
              </w:rPr>
              <w:tab/>
            </w:r>
            <w:r>
              <w:rPr>
                <w:noProof/>
                <w:webHidden/>
              </w:rPr>
              <w:fldChar w:fldCharType="begin"/>
            </w:r>
            <w:r>
              <w:rPr>
                <w:noProof/>
                <w:webHidden/>
              </w:rPr>
              <w:instrText xml:space="preserve"> PAGEREF _Toc34246201 \h </w:instrText>
            </w:r>
            <w:r>
              <w:rPr>
                <w:noProof/>
                <w:webHidden/>
              </w:rPr>
            </w:r>
            <w:r>
              <w:rPr>
                <w:noProof/>
                <w:webHidden/>
              </w:rPr>
              <w:fldChar w:fldCharType="separate"/>
            </w:r>
            <w:r>
              <w:rPr>
                <w:noProof/>
                <w:webHidden/>
              </w:rPr>
              <w:t>2</w:t>
            </w:r>
            <w:r>
              <w:rPr>
                <w:noProof/>
                <w:webHidden/>
              </w:rPr>
              <w:fldChar w:fldCharType="end"/>
            </w:r>
          </w:hyperlink>
        </w:p>
        <w:p w:rsidR="00AC731B" w:rsidRDefault="00AC731B">
          <w:pPr>
            <w:pStyle w:val="TOC2"/>
            <w:tabs>
              <w:tab w:val="right" w:leader="dot" w:pos="9350"/>
            </w:tabs>
            <w:rPr>
              <w:noProof/>
              <w:lang w:eastAsia="en-CA"/>
            </w:rPr>
          </w:pPr>
          <w:hyperlink w:anchor="_Toc34246202" w:history="1">
            <w:r w:rsidRPr="00A94FF1">
              <w:rPr>
                <w:rStyle w:val="Hyperlink"/>
                <w:noProof/>
              </w:rPr>
              <w:t>Section 1.2: Business Objectives</w:t>
            </w:r>
            <w:r>
              <w:rPr>
                <w:noProof/>
                <w:webHidden/>
              </w:rPr>
              <w:tab/>
            </w:r>
            <w:r>
              <w:rPr>
                <w:noProof/>
                <w:webHidden/>
              </w:rPr>
              <w:fldChar w:fldCharType="begin"/>
            </w:r>
            <w:r>
              <w:rPr>
                <w:noProof/>
                <w:webHidden/>
              </w:rPr>
              <w:instrText xml:space="preserve"> PAGEREF _Toc34246202 \h </w:instrText>
            </w:r>
            <w:r>
              <w:rPr>
                <w:noProof/>
                <w:webHidden/>
              </w:rPr>
            </w:r>
            <w:r>
              <w:rPr>
                <w:noProof/>
                <w:webHidden/>
              </w:rPr>
              <w:fldChar w:fldCharType="separate"/>
            </w:r>
            <w:r>
              <w:rPr>
                <w:noProof/>
                <w:webHidden/>
              </w:rPr>
              <w:t>2</w:t>
            </w:r>
            <w:r>
              <w:rPr>
                <w:noProof/>
                <w:webHidden/>
              </w:rPr>
              <w:fldChar w:fldCharType="end"/>
            </w:r>
          </w:hyperlink>
        </w:p>
        <w:p w:rsidR="00AC731B" w:rsidRDefault="00AC731B">
          <w:pPr>
            <w:pStyle w:val="TOC2"/>
            <w:tabs>
              <w:tab w:val="right" w:leader="dot" w:pos="9350"/>
            </w:tabs>
            <w:rPr>
              <w:noProof/>
              <w:lang w:eastAsia="en-CA"/>
            </w:rPr>
          </w:pPr>
          <w:hyperlink w:anchor="_Toc34246203" w:history="1">
            <w:r w:rsidRPr="00A94FF1">
              <w:rPr>
                <w:rStyle w:val="Hyperlink"/>
                <w:noProof/>
              </w:rPr>
              <w:t>Section 1.3: Situation Analysis</w:t>
            </w:r>
            <w:r>
              <w:rPr>
                <w:noProof/>
                <w:webHidden/>
              </w:rPr>
              <w:tab/>
            </w:r>
            <w:r>
              <w:rPr>
                <w:noProof/>
                <w:webHidden/>
              </w:rPr>
              <w:fldChar w:fldCharType="begin"/>
            </w:r>
            <w:r>
              <w:rPr>
                <w:noProof/>
                <w:webHidden/>
              </w:rPr>
              <w:instrText xml:space="preserve"> PAGEREF _Toc34246203 \h </w:instrText>
            </w:r>
            <w:r>
              <w:rPr>
                <w:noProof/>
                <w:webHidden/>
              </w:rPr>
            </w:r>
            <w:r>
              <w:rPr>
                <w:noProof/>
                <w:webHidden/>
              </w:rPr>
              <w:fldChar w:fldCharType="separate"/>
            </w:r>
            <w:r>
              <w:rPr>
                <w:noProof/>
                <w:webHidden/>
              </w:rPr>
              <w:t>3</w:t>
            </w:r>
            <w:r>
              <w:rPr>
                <w:noProof/>
                <w:webHidden/>
              </w:rPr>
              <w:fldChar w:fldCharType="end"/>
            </w:r>
          </w:hyperlink>
        </w:p>
        <w:p w:rsidR="00AC731B" w:rsidRDefault="00AC731B">
          <w:pPr>
            <w:pStyle w:val="TOC2"/>
            <w:tabs>
              <w:tab w:val="right" w:leader="dot" w:pos="9350"/>
            </w:tabs>
            <w:rPr>
              <w:noProof/>
              <w:lang w:eastAsia="en-CA"/>
            </w:rPr>
          </w:pPr>
          <w:hyperlink w:anchor="_Toc34246204" w:history="1">
            <w:r w:rsidRPr="00A94FF1">
              <w:rPr>
                <w:rStyle w:val="Hyperlink"/>
                <w:noProof/>
              </w:rPr>
              <w:t>Section 1.4: Feasibility &amp; Viability</w:t>
            </w:r>
            <w:r>
              <w:rPr>
                <w:noProof/>
                <w:webHidden/>
              </w:rPr>
              <w:tab/>
            </w:r>
            <w:r>
              <w:rPr>
                <w:noProof/>
                <w:webHidden/>
              </w:rPr>
              <w:fldChar w:fldCharType="begin"/>
            </w:r>
            <w:r>
              <w:rPr>
                <w:noProof/>
                <w:webHidden/>
              </w:rPr>
              <w:instrText xml:space="preserve"> PAGEREF _Toc34246204 \h </w:instrText>
            </w:r>
            <w:r>
              <w:rPr>
                <w:noProof/>
                <w:webHidden/>
              </w:rPr>
            </w:r>
            <w:r>
              <w:rPr>
                <w:noProof/>
                <w:webHidden/>
              </w:rPr>
              <w:fldChar w:fldCharType="separate"/>
            </w:r>
            <w:r>
              <w:rPr>
                <w:noProof/>
                <w:webHidden/>
              </w:rPr>
              <w:t>3</w:t>
            </w:r>
            <w:r>
              <w:rPr>
                <w:noProof/>
                <w:webHidden/>
              </w:rPr>
              <w:fldChar w:fldCharType="end"/>
            </w:r>
          </w:hyperlink>
        </w:p>
        <w:p w:rsidR="00AC731B" w:rsidRDefault="00AC731B">
          <w:pPr>
            <w:pStyle w:val="TOC1"/>
            <w:tabs>
              <w:tab w:val="right" w:leader="dot" w:pos="9350"/>
            </w:tabs>
            <w:rPr>
              <w:noProof/>
              <w:lang w:eastAsia="en-CA"/>
            </w:rPr>
          </w:pPr>
          <w:hyperlink w:anchor="_Toc34246205" w:history="1">
            <w:r w:rsidRPr="00A94FF1">
              <w:rPr>
                <w:rStyle w:val="Hyperlink"/>
                <w:noProof/>
              </w:rPr>
              <w:t>Section 2: Analytical Objectives]</w:t>
            </w:r>
            <w:r>
              <w:rPr>
                <w:noProof/>
                <w:webHidden/>
              </w:rPr>
              <w:tab/>
            </w:r>
            <w:r>
              <w:rPr>
                <w:noProof/>
                <w:webHidden/>
              </w:rPr>
              <w:fldChar w:fldCharType="begin"/>
            </w:r>
            <w:r>
              <w:rPr>
                <w:noProof/>
                <w:webHidden/>
              </w:rPr>
              <w:instrText xml:space="preserve"> PAGEREF _Toc34246205 \h </w:instrText>
            </w:r>
            <w:r>
              <w:rPr>
                <w:noProof/>
                <w:webHidden/>
              </w:rPr>
            </w:r>
            <w:r>
              <w:rPr>
                <w:noProof/>
                <w:webHidden/>
              </w:rPr>
              <w:fldChar w:fldCharType="separate"/>
            </w:r>
            <w:r>
              <w:rPr>
                <w:noProof/>
                <w:webHidden/>
              </w:rPr>
              <w:t>3</w:t>
            </w:r>
            <w:r>
              <w:rPr>
                <w:noProof/>
                <w:webHidden/>
              </w:rPr>
              <w:fldChar w:fldCharType="end"/>
            </w:r>
          </w:hyperlink>
        </w:p>
        <w:p w:rsidR="00AC731B" w:rsidRDefault="00AC731B">
          <w:pPr>
            <w:pStyle w:val="TOC2"/>
            <w:tabs>
              <w:tab w:val="right" w:leader="dot" w:pos="9350"/>
            </w:tabs>
            <w:rPr>
              <w:noProof/>
              <w:lang w:eastAsia="en-CA"/>
            </w:rPr>
          </w:pPr>
          <w:hyperlink w:anchor="_Toc34246206" w:history="1">
            <w:r w:rsidRPr="00A94FF1">
              <w:rPr>
                <w:rStyle w:val="Hyperlink"/>
                <w:noProof/>
              </w:rPr>
              <w:t>Section 2.1: Descriptive Analytical Objectives</w:t>
            </w:r>
            <w:r>
              <w:rPr>
                <w:noProof/>
                <w:webHidden/>
              </w:rPr>
              <w:tab/>
            </w:r>
            <w:r>
              <w:rPr>
                <w:noProof/>
                <w:webHidden/>
              </w:rPr>
              <w:fldChar w:fldCharType="begin"/>
            </w:r>
            <w:r>
              <w:rPr>
                <w:noProof/>
                <w:webHidden/>
              </w:rPr>
              <w:instrText xml:space="preserve"> PAGEREF _Toc34246206 \h </w:instrText>
            </w:r>
            <w:r>
              <w:rPr>
                <w:noProof/>
                <w:webHidden/>
              </w:rPr>
            </w:r>
            <w:r>
              <w:rPr>
                <w:noProof/>
                <w:webHidden/>
              </w:rPr>
              <w:fldChar w:fldCharType="separate"/>
            </w:r>
            <w:r>
              <w:rPr>
                <w:noProof/>
                <w:webHidden/>
              </w:rPr>
              <w:t>3</w:t>
            </w:r>
            <w:r>
              <w:rPr>
                <w:noProof/>
                <w:webHidden/>
              </w:rPr>
              <w:fldChar w:fldCharType="end"/>
            </w:r>
          </w:hyperlink>
        </w:p>
        <w:p w:rsidR="00AC731B" w:rsidRDefault="00AC731B">
          <w:pPr>
            <w:pStyle w:val="TOC2"/>
            <w:tabs>
              <w:tab w:val="right" w:leader="dot" w:pos="9350"/>
            </w:tabs>
            <w:rPr>
              <w:noProof/>
              <w:lang w:eastAsia="en-CA"/>
            </w:rPr>
          </w:pPr>
          <w:hyperlink w:anchor="_Toc34246207" w:history="1">
            <w:r w:rsidRPr="00A94FF1">
              <w:rPr>
                <w:rStyle w:val="Hyperlink"/>
                <w:noProof/>
              </w:rPr>
              <w:t>Section 2.2: Hypothesis Testing Objectives</w:t>
            </w:r>
            <w:r>
              <w:rPr>
                <w:noProof/>
                <w:webHidden/>
              </w:rPr>
              <w:tab/>
            </w:r>
            <w:r>
              <w:rPr>
                <w:noProof/>
                <w:webHidden/>
              </w:rPr>
              <w:fldChar w:fldCharType="begin"/>
            </w:r>
            <w:r>
              <w:rPr>
                <w:noProof/>
                <w:webHidden/>
              </w:rPr>
              <w:instrText xml:space="preserve"> PAGEREF _Toc34246207 \h </w:instrText>
            </w:r>
            <w:r>
              <w:rPr>
                <w:noProof/>
                <w:webHidden/>
              </w:rPr>
            </w:r>
            <w:r>
              <w:rPr>
                <w:noProof/>
                <w:webHidden/>
              </w:rPr>
              <w:fldChar w:fldCharType="separate"/>
            </w:r>
            <w:r>
              <w:rPr>
                <w:noProof/>
                <w:webHidden/>
              </w:rPr>
              <w:t>4</w:t>
            </w:r>
            <w:r>
              <w:rPr>
                <w:noProof/>
                <w:webHidden/>
              </w:rPr>
              <w:fldChar w:fldCharType="end"/>
            </w:r>
          </w:hyperlink>
        </w:p>
        <w:p w:rsidR="00AC731B" w:rsidRDefault="00AC731B">
          <w:pPr>
            <w:pStyle w:val="TOC2"/>
            <w:tabs>
              <w:tab w:val="right" w:leader="dot" w:pos="9350"/>
            </w:tabs>
            <w:rPr>
              <w:noProof/>
              <w:lang w:eastAsia="en-CA"/>
            </w:rPr>
          </w:pPr>
          <w:hyperlink w:anchor="_Toc34246208" w:history="1">
            <w:r w:rsidRPr="00A94FF1">
              <w:rPr>
                <w:rStyle w:val="Hyperlink"/>
                <w:noProof/>
              </w:rPr>
              <w:t>Section 2.3: Predictive Modeling Objectives</w:t>
            </w:r>
            <w:r>
              <w:rPr>
                <w:noProof/>
                <w:webHidden/>
              </w:rPr>
              <w:tab/>
            </w:r>
            <w:r>
              <w:rPr>
                <w:noProof/>
                <w:webHidden/>
              </w:rPr>
              <w:fldChar w:fldCharType="begin"/>
            </w:r>
            <w:r>
              <w:rPr>
                <w:noProof/>
                <w:webHidden/>
              </w:rPr>
              <w:instrText xml:space="preserve"> PAGEREF _Toc34246208 \h </w:instrText>
            </w:r>
            <w:r>
              <w:rPr>
                <w:noProof/>
                <w:webHidden/>
              </w:rPr>
            </w:r>
            <w:r>
              <w:rPr>
                <w:noProof/>
                <w:webHidden/>
              </w:rPr>
              <w:fldChar w:fldCharType="separate"/>
            </w:r>
            <w:r>
              <w:rPr>
                <w:noProof/>
                <w:webHidden/>
              </w:rPr>
              <w:t>4</w:t>
            </w:r>
            <w:r>
              <w:rPr>
                <w:noProof/>
                <w:webHidden/>
              </w:rPr>
              <w:fldChar w:fldCharType="end"/>
            </w:r>
          </w:hyperlink>
        </w:p>
        <w:p w:rsidR="00AC731B" w:rsidRDefault="00AC731B">
          <w:pPr>
            <w:pStyle w:val="TOC1"/>
            <w:tabs>
              <w:tab w:val="right" w:leader="dot" w:pos="9350"/>
            </w:tabs>
            <w:rPr>
              <w:noProof/>
              <w:lang w:eastAsia="en-CA"/>
            </w:rPr>
          </w:pPr>
          <w:hyperlink w:anchor="_Toc34246209" w:history="1">
            <w:r w:rsidRPr="00A94FF1">
              <w:rPr>
                <w:rStyle w:val="Hyperlink"/>
                <w:noProof/>
              </w:rPr>
              <w:t>Section 3: Data Preparation</w:t>
            </w:r>
            <w:r>
              <w:rPr>
                <w:noProof/>
                <w:webHidden/>
              </w:rPr>
              <w:tab/>
            </w:r>
            <w:r>
              <w:rPr>
                <w:noProof/>
                <w:webHidden/>
              </w:rPr>
              <w:fldChar w:fldCharType="begin"/>
            </w:r>
            <w:r>
              <w:rPr>
                <w:noProof/>
                <w:webHidden/>
              </w:rPr>
              <w:instrText xml:space="preserve"> PAGEREF _Toc34246209 \h </w:instrText>
            </w:r>
            <w:r>
              <w:rPr>
                <w:noProof/>
                <w:webHidden/>
              </w:rPr>
            </w:r>
            <w:r>
              <w:rPr>
                <w:noProof/>
                <w:webHidden/>
              </w:rPr>
              <w:fldChar w:fldCharType="separate"/>
            </w:r>
            <w:r>
              <w:rPr>
                <w:noProof/>
                <w:webHidden/>
              </w:rPr>
              <w:t>4</w:t>
            </w:r>
            <w:r>
              <w:rPr>
                <w:noProof/>
                <w:webHidden/>
              </w:rPr>
              <w:fldChar w:fldCharType="end"/>
            </w:r>
          </w:hyperlink>
        </w:p>
        <w:p w:rsidR="00AC731B" w:rsidRDefault="00AC731B">
          <w:pPr>
            <w:pStyle w:val="TOC2"/>
            <w:tabs>
              <w:tab w:val="right" w:leader="dot" w:pos="9350"/>
            </w:tabs>
            <w:rPr>
              <w:noProof/>
              <w:lang w:eastAsia="en-CA"/>
            </w:rPr>
          </w:pPr>
          <w:hyperlink w:anchor="_Toc34246210" w:history="1">
            <w:r w:rsidRPr="00A94FF1">
              <w:rPr>
                <w:rStyle w:val="Hyperlink"/>
                <w:noProof/>
              </w:rPr>
              <w:t>Section 3.1: Data Overview</w:t>
            </w:r>
            <w:r>
              <w:rPr>
                <w:noProof/>
                <w:webHidden/>
              </w:rPr>
              <w:tab/>
            </w:r>
            <w:r>
              <w:rPr>
                <w:noProof/>
                <w:webHidden/>
              </w:rPr>
              <w:fldChar w:fldCharType="begin"/>
            </w:r>
            <w:r>
              <w:rPr>
                <w:noProof/>
                <w:webHidden/>
              </w:rPr>
              <w:instrText xml:space="preserve"> PAGEREF _Toc34246210 \h </w:instrText>
            </w:r>
            <w:r>
              <w:rPr>
                <w:noProof/>
                <w:webHidden/>
              </w:rPr>
            </w:r>
            <w:r>
              <w:rPr>
                <w:noProof/>
                <w:webHidden/>
              </w:rPr>
              <w:fldChar w:fldCharType="separate"/>
            </w:r>
            <w:r>
              <w:rPr>
                <w:noProof/>
                <w:webHidden/>
              </w:rPr>
              <w:t>4</w:t>
            </w:r>
            <w:r>
              <w:rPr>
                <w:noProof/>
                <w:webHidden/>
              </w:rPr>
              <w:fldChar w:fldCharType="end"/>
            </w:r>
          </w:hyperlink>
        </w:p>
        <w:p w:rsidR="00AC731B" w:rsidRDefault="00AC731B">
          <w:pPr>
            <w:pStyle w:val="TOC2"/>
            <w:tabs>
              <w:tab w:val="right" w:leader="dot" w:pos="9350"/>
            </w:tabs>
            <w:rPr>
              <w:noProof/>
              <w:lang w:eastAsia="en-CA"/>
            </w:rPr>
          </w:pPr>
          <w:hyperlink w:anchor="_Toc34246211" w:history="1">
            <w:r w:rsidRPr="00A94FF1">
              <w:rPr>
                <w:rStyle w:val="Hyperlink"/>
                <w:noProof/>
              </w:rPr>
              <w:t>Section 3.2: Bivariate Analysis</w:t>
            </w:r>
            <w:r>
              <w:rPr>
                <w:noProof/>
                <w:webHidden/>
              </w:rPr>
              <w:tab/>
            </w:r>
            <w:r>
              <w:rPr>
                <w:noProof/>
                <w:webHidden/>
              </w:rPr>
              <w:fldChar w:fldCharType="begin"/>
            </w:r>
            <w:r>
              <w:rPr>
                <w:noProof/>
                <w:webHidden/>
              </w:rPr>
              <w:instrText xml:space="preserve"> PAGEREF _Toc34246211 \h </w:instrText>
            </w:r>
            <w:r>
              <w:rPr>
                <w:noProof/>
                <w:webHidden/>
              </w:rPr>
            </w:r>
            <w:r>
              <w:rPr>
                <w:noProof/>
                <w:webHidden/>
              </w:rPr>
              <w:fldChar w:fldCharType="separate"/>
            </w:r>
            <w:r>
              <w:rPr>
                <w:noProof/>
                <w:webHidden/>
              </w:rPr>
              <w:t>6</w:t>
            </w:r>
            <w:r>
              <w:rPr>
                <w:noProof/>
                <w:webHidden/>
              </w:rPr>
              <w:fldChar w:fldCharType="end"/>
            </w:r>
          </w:hyperlink>
        </w:p>
        <w:p w:rsidR="00AC731B" w:rsidRDefault="00AC731B">
          <w:pPr>
            <w:pStyle w:val="TOC2"/>
            <w:tabs>
              <w:tab w:val="right" w:leader="dot" w:pos="9350"/>
            </w:tabs>
            <w:rPr>
              <w:noProof/>
              <w:lang w:eastAsia="en-CA"/>
            </w:rPr>
          </w:pPr>
          <w:hyperlink w:anchor="_Toc34246212" w:history="1">
            <w:r w:rsidRPr="00A94FF1">
              <w:rPr>
                <w:rStyle w:val="Hyperlink"/>
                <w:noProof/>
              </w:rPr>
              <w:t>Section 3.3: Multivariate Analysis</w:t>
            </w:r>
            <w:r>
              <w:rPr>
                <w:noProof/>
                <w:webHidden/>
              </w:rPr>
              <w:tab/>
            </w:r>
            <w:r>
              <w:rPr>
                <w:noProof/>
                <w:webHidden/>
              </w:rPr>
              <w:fldChar w:fldCharType="begin"/>
            </w:r>
            <w:r>
              <w:rPr>
                <w:noProof/>
                <w:webHidden/>
              </w:rPr>
              <w:instrText xml:space="preserve"> PAGEREF _Toc34246212 \h </w:instrText>
            </w:r>
            <w:r>
              <w:rPr>
                <w:noProof/>
                <w:webHidden/>
              </w:rPr>
            </w:r>
            <w:r>
              <w:rPr>
                <w:noProof/>
                <w:webHidden/>
              </w:rPr>
              <w:fldChar w:fldCharType="separate"/>
            </w:r>
            <w:r>
              <w:rPr>
                <w:noProof/>
                <w:webHidden/>
              </w:rPr>
              <w:t>13</w:t>
            </w:r>
            <w:r>
              <w:rPr>
                <w:noProof/>
                <w:webHidden/>
              </w:rPr>
              <w:fldChar w:fldCharType="end"/>
            </w:r>
          </w:hyperlink>
        </w:p>
        <w:p w:rsidR="00AC731B" w:rsidRDefault="00AC731B">
          <w:pPr>
            <w:pStyle w:val="TOC1"/>
            <w:tabs>
              <w:tab w:val="right" w:leader="dot" w:pos="9350"/>
            </w:tabs>
            <w:rPr>
              <w:noProof/>
              <w:lang w:eastAsia="en-CA"/>
            </w:rPr>
          </w:pPr>
          <w:hyperlink w:anchor="_Toc34246213" w:history="1">
            <w:r w:rsidRPr="00A94FF1">
              <w:rPr>
                <w:rStyle w:val="Hyperlink"/>
                <w:noProof/>
              </w:rPr>
              <w:t>Section 4: Model Development</w:t>
            </w:r>
            <w:r>
              <w:rPr>
                <w:noProof/>
                <w:webHidden/>
              </w:rPr>
              <w:tab/>
            </w:r>
            <w:r>
              <w:rPr>
                <w:noProof/>
                <w:webHidden/>
              </w:rPr>
              <w:fldChar w:fldCharType="begin"/>
            </w:r>
            <w:r>
              <w:rPr>
                <w:noProof/>
                <w:webHidden/>
              </w:rPr>
              <w:instrText xml:space="preserve"> PAGEREF _Toc34246213 \h </w:instrText>
            </w:r>
            <w:r>
              <w:rPr>
                <w:noProof/>
                <w:webHidden/>
              </w:rPr>
            </w:r>
            <w:r>
              <w:rPr>
                <w:noProof/>
                <w:webHidden/>
              </w:rPr>
              <w:fldChar w:fldCharType="separate"/>
            </w:r>
            <w:r>
              <w:rPr>
                <w:noProof/>
                <w:webHidden/>
              </w:rPr>
              <w:t>17</w:t>
            </w:r>
            <w:r>
              <w:rPr>
                <w:noProof/>
                <w:webHidden/>
              </w:rPr>
              <w:fldChar w:fldCharType="end"/>
            </w:r>
          </w:hyperlink>
        </w:p>
        <w:p w:rsidR="00AC731B" w:rsidRDefault="00AC731B">
          <w:pPr>
            <w:pStyle w:val="TOC2"/>
            <w:tabs>
              <w:tab w:val="right" w:leader="dot" w:pos="9350"/>
            </w:tabs>
            <w:rPr>
              <w:noProof/>
              <w:lang w:eastAsia="en-CA"/>
            </w:rPr>
          </w:pPr>
          <w:hyperlink w:anchor="_Toc34246214" w:history="1">
            <w:r w:rsidRPr="00A94FF1">
              <w:rPr>
                <w:rStyle w:val="Hyperlink"/>
                <w:noProof/>
              </w:rPr>
              <w:t>Section 4.1: Partition Data, Training and Validation Tests</w:t>
            </w:r>
            <w:r>
              <w:rPr>
                <w:noProof/>
                <w:webHidden/>
              </w:rPr>
              <w:tab/>
            </w:r>
            <w:r>
              <w:rPr>
                <w:noProof/>
                <w:webHidden/>
              </w:rPr>
              <w:fldChar w:fldCharType="begin"/>
            </w:r>
            <w:r>
              <w:rPr>
                <w:noProof/>
                <w:webHidden/>
              </w:rPr>
              <w:instrText xml:space="preserve"> PAGEREF _Toc34246214 \h </w:instrText>
            </w:r>
            <w:r>
              <w:rPr>
                <w:noProof/>
                <w:webHidden/>
              </w:rPr>
            </w:r>
            <w:r>
              <w:rPr>
                <w:noProof/>
                <w:webHidden/>
              </w:rPr>
              <w:fldChar w:fldCharType="separate"/>
            </w:r>
            <w:r>
              <w:rPr>
                <w:noProof/>
                <w:webHidden/>
              </w:rPr>
              <w:t>17</w:t>
            </w:r>
            <w:r>
              <w:rPr>
                <w:noProof/>
                <w:webHidden/>
              </w:rPr>
              <w:fldChar w:fldCharType="end"/>
            </w:r>
          </w:hyperlink>
        </w:p>
        <w:p w:rsidR="00AC731B" w:rsidRDefault="00AC731B">
          <w:pPr>
            <w:pStyle w:val="TOC1"/>
            <w:tabs>
              <w:tab w:val="right" w:leader="dot" w:pos="9350"/>
            </w:tabs>
            <w:rPr>
              <w:noProof/>
              <w:lang w:eastAsia="en-CA"/>
            </w:rPr>
          </w:pPr>
          <w:hyperlink w:anchor="_Toc34246215" w:history="1">
            <w:r w:rsidRPr="00A94FF1">
              <w:rPr>
                <w:rStyle w:val="Hyperlink"/>
                <w:noProof/>
              </w:rPr>
              <w:t>Section 5: Solution Deployment</w:t>
            </w:r>
            <w:r>
              <w:rPr>
                <w:noProof/>
                <w:webHidden/>
              </w:rPr>
              <w:tab/>
            </w:r>
            <w:r>
              <w:rPr>
                <w:noProof/>
                <w:webHidden/>
              </w:rPr>
              <w:fldChar w:fldCharType="begin"/>
            </w:r>
            <w:r>
              <w:rPr>
                <w:noProof/>
                <w:webHidden/>
              </w:rPr>
              <w:instrText xml:space="preserve"> PAGEREF _Toc34246215 \h </w:instrText>
            </w:r>
            <w:r>
              <w:rPr>
                <w:noProof/>
                <w:webHidden/>
              </w:rPr>
            </w:r>
            <w:r>
              <w:rPr>
                <w:noProof/>
                <w:webHidden/>
              </w:rPr>
              <w:fldChar w:fldCharType="separate"/>
            </w:r>
            <w:r>
              <w:rPr>
                <w:noProof/>
                <w:webHidden/>
              </w:rPr>
              <w:t>17</w:t>
            </w:r>
            <w:r>
              <w:rPr>
                <w:noProof/>
                <w:webHidden/>
              </w:rPr>
              <w:fldChar w:fldCharType="end"/>
            </w:r>
          </w:hyperlink>
        </w:p>
        <w:p w:rsidR="00AC731B" w:rsidRDefault="00AC731B">
          <w:pPr>
            <w:pStyle w:val="TOC2"/>
            <w:tabs>
              <w:tab w:val="right" w:leader="dot" w:pos="9350"/>
            </w:tabs>
            <w:rPr>
              <w:noProof/>
              <w:lang w:eastAsia="en-CA"/>
            </w:rPr>
          </w:pPr>
          <w:hyperlink w:anchor="_Toc34246216" w:history="1">
            <w:r w:rsidRPr="00A94FF1">
              <w:rPr>
                <w:rStyle w:val="Hyperlink"/>
                <w:noProof/>
              </w:rPr>
              <w:t>Section 5.1: Answers to Descriptive Analytical Objectives</w:t>
            </w:r>
            <w:r>
              <w:rPr>
                <w:noProof/>
                <w:webHidden/>
              </w:rPr>
              <w:tab/>
            </w:r>
            <w:r>
              <w:rPr>
                <w:noProof/>
                <w:webHidden/>
              </w:rPr>
              <w:fldChar w:fldCharType="begin"/>
            </w:r>
            <w:r>
              <w:rPr>
                <w:noProof/>
                <w:webHidden/>
              </w:rPr>
              <w:instrText xml:space="preserve"> PAGEREF _Toc34246216 \h </w:instrText>
            </w:r>
            <w:r>
              <w:rPr>
                <w:noProof/>
                <w:webHidden/>
              </w:rPr>
            </w:r>
            <w:r>
              <w:rPr>
                <w:noProof/>
                <w:webHidden/>
              </w:rPr>
              <w:fldChar w:fldCharType="separate"/>
            </w:r>
            <w:r>
              <w:rPr>
                <w:noProof/>
                <w:webHidden/>
              </w:rPr>
              <w:t>17</w:t>
            </w:r>
            <w:r>
              <w:rPr>
                <w:noProof/>
                <w:webHidden/>
              </w:rPr>
              <w:fldChar w:fldCharType="end"/>
            </w:r>
          </w:hyperlink>
        </w:p>
        <w:p w:rsidR="00AC731B" w:rsidRDefault="00AC731B">
          <w:pPr>
            <w:pStyle w:val="TOC2"/>
            <w:tabs>
              <w:tab w:val="right" w:leader="dot" w:pos="9350"/>
            </w:tabs>
            <w:rPr>
              <w:noProof/>
              <w:lang w:eastAsia="en-CA"/>
            </w:rPr>
          </w:pPr>
          <w:hyperlink w:anchor="_Toc34246217" w:history="1">
            <w:r w:rsidRPr="00A94FF1">
              <w:rPr>
                <w:rStyle w:val="Hyperlink"/>
                <w:noProof/>
              </w:rPr>
              <w:t>Section 5.2: Answers to Hypothesis Testing Objectives</w:t>
            </w:r>
            <w:r>
              <w:rPr>
                <w:noProof/>
                <w:webHidden/>
              </w:rPr>
              <w:tab/>
            </w:r>
            <w:r>
              <w:rPr>
                <w:noProof/>
                <w:webHidden/>
              </w:rPr>
              <w:fldChar w:fldCharType="begin"/>
            </w:r>
            <w:r>
              <w:rPr>
                <w:noProof/>
                <w:webHidden/>
              </w:rPr>
              <w:instrText xml:space="preserve"> PAGEREF _Toc34246217 \h </w:instrText>
            </w:r>
            <w:r>
              <w:rPr>
                <w:noProof/>
                <w:webHidden/>
              </w:rPr>
            </w:r>
            <w:r>
              <w:rPr>
                <w:noProof/>
                <w:webHidden/>
              </w:rPr>
              <w:fldChar w:fldCharType="separate"/>
            </w:r>
            <w:r>
              <w:rPr>
                <w:noProof/>
                <w:webHidden/>
              </w:rPr>
              <w:t>18</w:t>
            </w:r>
            <w:r>
              <w:rPr>
                <w:noProof/>
                <w:webHidden/>
              </w:rPr>
              <w:fldChar w:fldCharType="end"/>
            </w:r>
          </w:hyperlink>
        </w:p>
        <w:p w:rsidR="00AC731B" w:rsidRDefault="00AC731B">
          <w:pPr>
            <w:pStyle w:val="TOC2"/>
            <w:tabs>
              <w:tab w:val="right" w:leader="dot" w:pos="9350"/>
            </w:tabs>
            <w:rPr>
              <w:noProof/>
              <w:lang w:eastAsia="en-CA"/>
            </w:rPr>
          </w:pPr>
          <w:hyperlink w:anchor="_Toc34246218" w:history="1">
            <w:r w:rsidRPr="00A94FF1">
              <w:rPr>
                <w:rStyle w:val="Hyperlink"/>
                <w:noProof/>
              </w:rPr>
              <w:t>Section 5.3: Answers to Predictive Modeling Objectives</w:t>
            </w:r>
            <w:r>
              <w:rPr>
                <w:noProof/>
                <w:webHidden/>
              </w:rPr>
              <w:tab/>
            </w:r>
            <w:r>
              <w:rPr>
                <w:noProof/>
                <w:webHidden/>
              </w:rPr>
              <w:fldChar w:fldCharType="begin"/>
            </w:r>
            <w:r>
              <w:rPr>
                <w:noProof/>
                <w:webHidden/>
              </w:rPr>
              <w:instrText xml:space="preserve"> PAGEREF _Toc34246218 \h </w:instrText>
            </w:r>
            <w:r>
              <w:rPr>
                <w:noProof/>
                <w:webHidden/>
              </w:rPr>
            </w:r>
            <w:r>
              <w:rPr>
                <w:noProof/>
                <w:webHidden/>
              </w:rPr>
              <w:fldChar w:fldCharType="separate"/>
            </w:r>
            <w:r>
              <w:rPr>
                <w:noProof/>
                <w:webHidden/>
              </w:rPr>
              <w:t>18</w:t>
            </w:r>
            <w:r>
              <w:rPr>
                <w:noProof/>
                <w:webHidden/>
              </w:rPr>
              <w:fldChar w:fldCharType="end"/>
            </w:r>
          </w:hyperlink>
        </w:p>
        <w:p w:rsidR="00AC731B" w:rsidRDefault="00AC731B">
          <w:pPr>
            <w:pStyle w:val="TOC2"/>
            <w:tabs>
              <w:tab w:val="right" w:leader="dot" w:pos="9350"/>
            </w:tabs>
            <w:rPr>
              <w:noProof/>
              <w:lang w:eastAsia="en-CA"/>
            </w:rPr>
          </w:pPr>
          <w:hyperlink w:anchor="_Toc34246219" w:history="1">
            <w:r w:rsidRPr="00A94FF1">
              <w:rPr>
                <w:rStyle w:val="Hyperlink"/>
                <w:noProof/>
              </w:rPr>
              <w:t>Section 5.4: Model Maintenance</w:t>
            </w:r>
            <w:r>
              <w:rPr>
                <w:noProof/>
                <w:webHidden/>
              </w:rPr>
              <w:tab/>
            </w:r>
            <w:r>
              <w:rPr>
                <w:noProof/>
                <w:webHidden/>
              </w:rPr>
              <w:fldChar w:fldCharType="begin"/>
            </w:r>
            <w:r>
              <w:rPr>
                <w:noProof/>
                <w:webHidden/>
              </w:rPr>
              <w:instrText xml:space="preserve"> PAGEREF _Toc34246219 \h </w:instrText>
            </w:r>
            <w:r>
              <w:rPr>
                <w:noProof/>
                <w:webHidden/>
              </w:rPr>
            </w:r>
            <w:r>
              <w:rPr>
                <w:noProof/>
                <w:webHidden/>
              </w:rPr>
              <w:fldChar w:fldCharType="separate"/>
            </w:r>
            <w:r>
              <w:rPr>
                <w:noProof/>
                <w:webHidden/>
              </w:rPr>
              <w:t>19</w:t>
            </w:r>
            <w:r>
              <w:rPr>
                <w:noProof/>
                <w:webHidden/>
              </w:rPr>
              <w:fldChar w:fldCharType="end"/>
            </w:r>
          </w:hyperlink>
        </w:p>
        <w:p w:rsidR="00AC731B" w:rsidRDefault="00AC731B">
          <w:pPr>
            <w:pStyle w:val="TOC2"/>
            <w:tabs>
              <w:tab w:val="right" w:leader="dot" w:pos="9350"/>
            </w:tabs>
            <w:rPr>
              <w:noProof/>
              <w:lang w:eastAsia="en-CA"/>
            </w:rPr>
          </w:pPr>
          <w:hyperlink w:anchor="_Toc34246220" w:history="1">
            <w:r w:rsidRPr="00A94FF1">
              <w:rPr>
                <w:rStyle w:val="Hyperlink"/>
                <w:noProof/>
              </w:rPr>
              <w:t>Section 5.5: Cost benefit Analysis</w:t>
            </w:r>
            <w:r>
              <w:rPr>
                <w:noProof/>
                <w:webHidden/>
              </w:rPr>
              <w:tab/>
            </w:r>
            <w:r>
              <w:rPr>
                <w:noProof/>
                <w:webHidden/>
              </w:rPr>
              <w:fldChar w:fldCharType="begin"/>
            </w:r>
            <w:r>
              <w:rPr>
                <w:noProof/>
                <w:webHidden/>
              </w:rPr>
              <w:instrText xml:space="preserve"> PAGEREF _Toc34246220 \h </w:instrText>
            </w:r>
            <w:r>
              <w:rPr>
                <w:noProof/>
                <w:webHidden/>
              </w:rPr>
            </w:r>
            <w:r>
              <w:rPr>
                <w:noProof/>
                <w:webHidden/>
              </w:rPr>
              <w:fldChar w:fldCharType="separate"/>
            </w:r>
            <w:r>
              <w:rPr>
                <w:noProof/>
                <w:webHidden/>
              </w:rPr>
              <w:t>19</w:t>
            </w:r>
            <w:r>
              <w:rPr>
                <w:noProof/>
                <w:webHidden/>
              </w:rPr>
              <w:fldChar w:fldCharType="end"/>
            </w:r>
          </w:hyperlink>
        </w:p>
        <w:p w:rsidR="00AC731B" w:rsidRDefault="00AC731B">
          <w:pPr>
            <w:pStyle w:val="TOC2"/>
            <w:tabs>
              <w:tab w:val="right" w:leader="dot" w:pos="9350"/>
            </w:tabs>
            <w:rPr>
              <w:noProof/>
              <w:lang w:eastAsia="en-CA"/>
            </w:rPr>
          </w:pPr>
          <w:hyperlink w:anchor="_Toc34246221" w:history="1">
            <w:r w:rsidRPr="00A94FF1">
              <w:rPr>
                <w:rStyle w:val="Hyperlink"/>
                <w:noProof/>
              </w:rPr>
              <w:t>Section 5.6: Additional Monthly Services Provided by WFS</w:t>
            </w:r>
            <w:r>
              <w:rPr>
                <w:noProof/>
                <w:webHidden/>
              </w:rPr>
              <w:tab/>
            </w:r>
            <w:r>
              <w:rPr>
                <w:noProof/>
                <w:webHidden/>
              </w:rPr>
              <w:fldChar w:fldCharType="begin"/>
            </w:r>
            <w:r>
              <w:rPr>
                <w:noProof/>
                <w:webHidden/>
              </w:rPr>
              <w:instrText xml:space="preserve"> PAGEREF _Toc34246221 \h </w:instrText>
            </w:r>
            <w:r>
              <w:rPr>
                <w:noProof/>
                <w:webHidden/>
              </w:rPr>
            </w:r>
            <w:r>
              <w:rPr>
                <w:noProof/>
                <w:webHidden/>
              </w:rPr>
              <w:fldChar w:fldCharType="separate"/>
            </w:r>
            <w:r>
              <w:rPr>
                <w:noProof/>
                <w:webHidden/>
              </w:rPr>
              <w:t>20</w:t>
            </w:r>
            <w:r>
              <w:rPr>
                <w:noProof/>
                <w:webHidden/>
              </w:rPr>
              <w:fldChar w:fldCharType="end"/>
            </w:r>
          </w:hyperlink>
        </w:p>
        <w:p w:rsidR="00AC731B" w:rsidRDefault="00AC731B">
          <w:pPr>
            <w:pStyle w:val="TOC2"/>
            <w:tabs>
              <w:tab w:val="right" w:leader="dot" w:pos="9350"/>
            </w:tabs>
            <w:rPr>
              <w:noProof/>
              <w:lang w:eastAsia="en-CA"/>
            </w:rPr>
          </w:pPr>
          <w:hyperlink w:anchor="_Toc34246222" w:history="1">
            <w:r w:rsidRPr="00A94FF1">
              <w:rPr>
                <w:rStyle w:val="Hyperlink"/>
                <w:noProof/>
              </w:rPr>
              <w:t>Section 6: Conclusion</w:t>
            </w:r>
            <w:r>
              <w:rPr>
                <w:noProof/>
                <w:webHidden/>
              </w:rPr>
              <w:tab/>
            </w:r>
            <w:r>
              <w:rPr>
                <w:noProof/>
                <w:webHidden/>
              </w:rPr>
              <w:fldChar w:fldCharType="begin"/>
            </w:r>
            <w:r>
              <w:rPr>
                <w:noProof/>
                <w:webHidden/>
              </w:rPr>
              <w:instrText xml:space="preserve"> PAGEREF _Toc34246222 \h </w:instrText>
            </w:r>
            <w:r>
              <w:rPr>
                <w:noProof/>
                <w:webHidden/>
              </w:rPr>
            </w:r>
            <w:r>
              <w:rPr>
                <w:noProof/>
                <w:webHidden/>
              </w:rPr>
              <w:fldChar w:fldCharType="separate"/>
            </w:r>
            <w:r>
              <w:rPr>
                <w:noProof/>
                <w:webHidden/>
              </w:rPr>
              <w:t>20</w:t>
            </w:r>
            <w:r>
              <w:rPr>
                <w:noProof/>
                <w:webHidden/>
              </w:rPr>
              <w:fldChar w:fldCharType="end"/>
            </w:r>
          </w:hyperlink>
        </w:p>
        <w:p w:rsidR="00AC731B" w:rsidRDefault="00AC731B">
          <w:pPr>
            <w:pStyle w:val="TOC2"/>
            <w:tabs>
              <w:tab w:val="right" w:leader="dot" w:pos="9350"/>
            </w:tabs>
            <w:rPr>
              <w:noProof/>
              <w:lang w:eastAsia="en-CA"/>
            </w:rPr>
          </w:pPr>
          <w:hyperlink w:anchor="_Toc34246223" w:history="1">
            <w:r w:rsidRPr="00A94FF1">
              <w:rPr>
                <w:rStyle w:val="Hyperlink"/>
                <w:noProof/>
              </w:rPr>
              <w:t>Section 7: Reference</w:t>
            </w:r>
            <w:r>
              <w:rPr>
                <w:noProof/>
                <w:webHidden/>
              </w:rPr>
              <w:tab/>
            </w:r>
            <w:r>
              <w:rPr>
                <w:noProof/>
                <w:webHidden/>
              </w:rPr>
              <w:fldChar w:fldCharType="begin"/>
            </w:r>
            <w:r>
              <w:rPr>
                <w:noProof/>
                <w:webHidden/>
              </w:rPr>
              <w:instrText xml:space="preserve"> PAGEREF _Toc34246223 \h </w:instrText>
            </w:r>
            <w:r>
              <w:rPr>
                <w:noProof/>
                <w:webHidden/>
              </w:rPr>
            </w:r>
            <w:r>
              <w:rPr>
                <w:noProof/>
                <w:webHidden/>
              </w:rPr>
              <w:fldChar w:fldCharType="separate"/>
            </w:r>
            <w:r>
              <w:rPr>
                <w:noProof/>
                <w:webHidden/>
              </w:rPr>
              <w:t>20</w:t>
            </w:r>
            <w:r>
              <w:rPr>
                <w:noProof/>
                <w:webHidden/>
              </w:rPr>
              <w:fldChar w:fldCharType="end"/>
            </w:r>
          </w:hyperlink>
        </w:p>
        <w:p w:rsidR="00D514AD" w:rsidRDefault="00D514AD">
          <w:r>
            <w:rPr>
              <w:b/>
              <w:bCs/>
              <w:noProof/>
            </w:rPr>
            <w:fldChar w:fldCharType="end"/>
          </w:r>
        </w:p>
      </w:sdtContent>
    </w:sdt>
    <w:p w:rsidR="00D514AD" w:rsidRDefault="00D514AD" w:rsidP="00AE1F3D">
      <w:pPr>
        <w:pStyle w:val="Heading1"/>
      </w:pPr>
    </w:p>
    <w:p w:rsidR="00D514AD" w:rsidRDefault="00D514AD">
      <w:pPr>
        <w:rPr>
          <w:rFonts w:asciiTheme="majorHAnsi" w:eastAsiaTheme="majorEastAsia" w:hAnsiTheme="majorHAnsi" w:cstheme="majorBidi"/>
          <w:color w:val="2F5496" w:themeColor="accent1" w:themeShade="BF"/>
          <w:sz w:val="32"/>
          <w:szCs w:val="32"/>
        </w:rPr>
      </w:pPr>
      <w:r>
        <w:br w:type="page"/>
      </w:r>
    </w:p>
    <w:p w:rsidR="00C0746C" w:rsidRDefault="00AE1F3D" w:rsidP="00AE1F3D">
      <w:pPr>
        <w:pStyle w:val="Heading1"/>
      </w:pPr>
      <w:bookmarkStart w:id="0" w:name="_Toc34246200"/>
      <w:r>
        <w:lastRenderedPageBreak/>
        <w:t>Section 1: Business Problem</w:t>
      </w:r>
      <w:bookmarkEnd w:id="0"/>
    </w:p>
    <w:p w:rsidR="007A6857" w:rsidRPr="007A6857" w:rsidRDefault="007A6857" w:rsidP="007A6857"/>
    <w:p w:rsidR="00D514AD" w:rsidRDefault="00AE1F3D" w:rsidP="007520C3">
      <w:pPr>
        <w:pStyle w:val="Heading2"/>
      </w:pPr>
      <w:r>
        <w:tab/>
      </w:r>
      <w:bookmarkStart w:id="1" w:name="_Toc34246201"/>
      <w:r>
        <w:t>Section 1.1: Company Overview</w:t>
      </w:r>
      <w:bookmarkEnd w:id="1"/>
    </w:p>
    <w:p w:rsidR="007A6857" w:rsidRPr="007A6857" w:rsidRDefault="007A6857" w:rsidP="007A6857"/>
    <w:p w:rsidR="007520C3" w:rsidRPr="007A6857" w:rsidRDefault="00D514AD" w:rsidP="007A6857">
      <w:pPr>
        <w:numPr>
          <w:ilvl w:val="0"/>
          <w:numId w:val="1"/>
        </w:numPr>
        <w:spacing w:after="0" w:line="240" w:lineRule="auto"/>
        <w:ind w:left="0" w:firstLine="0"/>
      </w:pPr>
      <w:r w:rsidRPr="00D514AD">
        <w:rPr>
          <w:lang w:val="en-US"/>
        </w:rPr>
        <w:t>Its Gonna Get Better (IGGB) is a Telecom company which serves North America for the last 25 years. The company provides various support to homes and businesses and currently has 25 million customers and is listed as a Fortune 500 company. IGGB employs approximately 9000 people across the region. The company is headed by Phil who is CEO, he has 25 years of experience in the telecom business and he provides strategy to the Board of Directors regarding company market share and business growth. Mike is the CFO and he ensures the current and future financial stability.</w:t>
      </w:r>
    </w:p>
    <w:p w:rsidR="007A6857" w:rsidRDefault="007A6857" w:rsidP="007A6857">
      <w:pPr>
        <w:numPr>
          <w:ilvl w:val="0"/>
          <w:numId w:val="1"/>
        </w:numPr>
        <w:spacing w:after="0" w:line="240" w:lineRule="auto"/>
        <w:ind w:left="0" w:firstLine="0"/>
      </w:pPr>
    </w:p>
    <w:p w:rsidR="00D514AD" w:rsidRDefault="00D514AD" w:rsidP="007520C3">
      <w:pPr>
        <w:pStyle w:val="Heading2"/>
        <w:ind w:firstLine="720"/>
      </w:pPr>
      <w:bookmarkStart w:id="2" w:name="_Toc34246202"/>
      <w:r w:rsidRPr="00D514AD">
        <w:t>Section 1.2: Business Objectives</w:t>
      </w:r>
      <w:bookmarkEnd w:id="2"/>
    </w:p>
    <w:p w:rsidR="007A6857" w:rsidRPr="007A6857" w:rsidRDefault="007A6857" w:rsidP="007A6857"/>
    <w:p w:rsidR="00D514AD" w:rsidRPr="00D514AD" w:rsidRDefault="00D514AD" w:rsidP="00131CB3">
      <w:pPr>
        <w:numPr>
          <w:ilvl w:val="0"/>
          <w:numId w:val="13"/>
        </w:numPr>
        <w:spacing w:line="240" w:lineRule="auto"/>
      </w:pPr>
      <w:r w:rsidRPr="00D514AD">
        <w:t>Determine the company’s strengths and areas of opportunity with respect to churn</w:t>
      </w:r>
    </w:p>
    <w:p w:rsidR="00D514AD" w:rsidRPr="00D514AD" w:rsidRDefault="00D514AD" w:rsidP="00131CB3">
      <w:pPr>
        <w:numPr>
          <w:ilvl w:val="0"/>
          <w:numId w:val="13"/>
        </w:numPr>
        <w:spacing w:line="240" w:lineRule="auto"/>
      </w:pPr>
      <w:r w:rsidRPr="00D514AD">
        <w:t xml:space="preserve">Achieve the industry average churn rate of 15% within the next five years </w:t>
      </w:r>
    </w:p>
    <w:p w:rsidR="00D514AD" w:rsidRPr="00D514AD" w:rsidRDefault="00D514AD" w:rsidP="00131CB3">
      <w:pPr>
        <w:numPr>
          <w:ilvl w:val="0"/>
          <w:numId w:val="13"/>
        </w:numPr>
        <w:spacing w:line="240" w:lineRule="auto"/>
      </w:pPr>
      <w:r w:rsidRPr="00D514AD">
        <w:t>To reduce and prevent customer churn over the next five years</w:t>
      </w:r>
    </w:p>
    <w:p w:rsidR="00D514AD" w:rsidRPr="00D514AD" w:rsidRDefault="00D514AD" w:rsidP="00131CB3">
      <w:pPr>
        <w:numPr>
          <w:ilvl w:val="0"/>
          <w:numId w:val="13"/>
        </w:numPr>
        <w:spacing w:line="240" w:lineRule="auto"/>
      </w:pPr>
      <w:r w:rsidRPr="00D514AD">
        <w:t>To identify the sources of potential churn</w:t>
      </w:r>
    </w:p>
    <w:p w:rsidR="00D514AD" w:rsidRPr="00D514AD" w:rsidRDefault="00D514AD" w:rsidP="00131CB3">
      <w:pPr>
        <w:numPr>
          <w:ilvl w:val="0"/>
          <w:numId w:val="13"/>
        </w:numPr>
        <w:spacing w:line="240" w:lineRule="auto"/>
      </w:pPr>
      <w:r w:rsidRPr="00D514AD">
        <w:t>To increase revenue and market share / competitive presence</w:t>
      </w:r>
    </w:p>
    <w:p w:rsidR="00D514AD" w:rsidRDefault="00D514AD" w:rsidP="00131CB3">
      <w:pPr>
        <w:numPr>
          <w:ilvl w:val="0"/>
          <w:numId w:val="13"/>
        </w:numPr>
        <w:spacing w:line="240" w:lineRule="auto"/>
      </w:pPr>
      <w:r w:rsidRPr="00D514AD">
        <w:t>Maintain the current clients’ business on an ongoing basis</w:t>
      </w:r>
    </w:p>
    <w:p w:rsidR="00D514AD" w:rsidRPr="00D514AD" w:rsidRDefault="00D514AD" w:rsidP="007A6857">
      <w:pPr>
        <w:spacing w:line="240" w:lineRule="auto"/>
      </w:pPr>
      <w:r w:rsidRPr="00D514AD">
        <w:rPr>
          <w:lang w:val="en-US"/>
        </w:rPr>
        <w:t>The Executive team decided to use Data Analytics to determine the root causes for customer churn. They decided to hand over this job to Chief Marketing Officer, Tony. Tony believes that Data Analytics will resolve customer churn, which will impact IGGB positively.</w:t>
      </w:r>
    </w:p>
    <w:p w:rsidR="00D514AD" w:rsidRDefault="007520C3" w:rsidP="007A6857">
      <w:pPr>
        <w:pStyle w:val="Heading2"/>
      </w:pPr>
      <w:r>
        <w:lastRenderedPageBreak/>
        <w:tab/>
      </w:r>
      <w:bookmarkStart w:id="3" w:name="_Toc34246203"/>
      <w:r>
        <w:t>Section 1.3: Situation Analysis</w:t>
      </w:r>
      <w:bookmarkEnd w:id="3"/>
    </w:p>
    <w:p w:rsidR="007520C3" w:rsidRDefault="007520C3" w:rsidP="00D514AD">
      <w:pPr>
        <w:rPr>
          <w:noProof/>
        </w:rPr>
      </w:pPr>
      <w:r w:rsidRPr="007A6857">
        <w:rPr>
          <w:noProof/>
          <w:bdr w:val="single" w:sz="12" w:space="0" w:color="FFC000" w:themeColor="accent4"/>
        </w:rPr>
        <w:drawing>
          <wp:inline distT="0" distB="0" distL="0" distR="0" wp14:anchorId="710D2C42" wp14:editId="1E5BC37E">
            <wp:extent cx="6327177" cy="37644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uational 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3851" cy="3774399"/>
                    </a:xfrm>
                    <a:prstGeom prst="rect">
                      <a:avLst/>
                    </a:prstGeom>
                    <a:effectLst>
                      <a:innerShdw blurRad="114300">
                        <a:schemeClr val="tx1"/>
                      </a:innerShdw>
                    </a:effectLst>
                  </pic:spPr>
                </pic:pic>
              </a:graphicData>
            </a:graphic>
          </wp:inline>
        </w:drawing>
      </w:r>
    </w:p>
    <w:p w:rsidR="006C6639" w:rsidRDefault="006C6639" w:rsidP="006C6639">
      <w:pPr>
        <w:pStyle w:val="Heading2"/>
        <w:ind w:firstLine="720"/>
      </w:pPr>
      <w:bookmarkStart w:id="4" w:name="_Toc34246204"/>
      <w:r>
        <w:t>Section 1.4: Feasibility &amp; Viability</w:t>
      </w:r>
      <w:bookmarkEnd w:id="4"/>
    </w:p>
    <w:p w:rsidR="006C6639" w:rsidRDefault="006C6639" w:rsidP="006C6639">
      <w:pPr>
        <w:numPr>
          <w:ilvl w:val="0"/>
          <w:numId w:val="3"/>
        </w:numPr>
      </w:pPr>
    </w:p>
    <w:p w:rsidR="006C6639" w:rsidRPr="006C6639" w:rsidRDefault="006C6639" w:rsidP="007A6857">
      <w:pPr>
        <w:numPr>
          <w:ilvl w:val="0"/>
          <w:numId w:val="3"/>
        </w:numPr>
        <w:spacing w:after="0" w:line="240" w:lineRule="auto"/>
        <w:ind w:left="0" w:firstLine="0"/>
      </w:pPr>
      <w:r w:rsidRPr="006C6639">
        <w:t xml:space="preserve">The needs of the stakeholders vary widely. Since IGGB has been in business for long time and servicing </w:t>
      </w:r>
      <w:r w:rsidR="007A6857" w:rsidRPr="006C6639">
        <w:t>many</w:t>
      </w:r>
      <w:r w:rsidRPr="006C6639">
        <w:t xml:space="preserve"> customers, it is challenging to arrive at a </w:t>
      </w:r>
      <w:r w:rsidR="007A6857" w:rsidRPr="006C6639">
        <w:t>well-defined</w:t>
      </w:r>
      <w:r w:rsidRPr="006C6639">
        <w:t xml:space="preserve"> business solution.</w:t>
      </w:r>
      <w:r w:rsidR="007A6857">
        <w:t xml:space="preserve"> </w:t>
      </w:r>
      <w:r w:rsidRPr="006C6639">
        <w:t xml:space="preserve">The available resources and support from stakeholders </w:t>
      </w:r>
      <w:r w:rsidR="007A6857" w:rsidRPr="006C6639">
        <w:t>give</w:t>
      </w:r>
      <w:r w:rsidRPr="006C6639">
        <w:t xml:space="preserve"> confidence to WFS to provide the best business solutions for customer churn.  The goal is to identify what is causing customer churn, so that IGGB can reduce it over the next five years.</w:t>
      </w:r>
      <w:r w:rsidR="007A6857">
        <w:t xml:space="preserve"> </w:t>
      </w:r>
      <w:r w:rsidRPr="006C6639">
        <w:t>There is enough available customer data to analyze and determine the root causes of the customer churn and improve market share and profits for IGGB.</w:t>
      </w:r>
    </w:p>
    <w:p w:rsidR="006C6639" w:rsidRDefault="006C6639" w:rsidP="006C6639">
      <w:pPr>
        <w:pStyle w:val="Heading1"/>
      </w:pPr>
      <w:bookmarkStart w:id="5" w:name="_Toc34246205"/>
      <w:r>
        <w:t>Section 2: Analytical Objectives</w:t>
      </w:r>
      <w:r w:rsidR="007A6857">
        <w:t>]</w:t>
      </w:r>
      <w:bookmarkEnd w:id="5"/>
    </w:p>
    <w:p w:rsidR="006C6639" w:rsidRPr="006C6639" w:rsidRDefault="006C6639" w:rsidP="006C6639"/>
    <w:p w:rsidR="006C6639" w:rsidRPr="006C6639" w:rsidRDefault="006C6639" w:rsidP="006C6639">
      <w:pPr>
        <w:pStyle w:val="Heading2"/>
      </w:pPr>
      <w:r>
        <w:tab/>
      </w:r>
      <w:bookmarkStart w:id="6" w:name="_Toc34246206"/>
      <w:r>
        <w:t>Section 2.1: Descriptive Analytical Objectives</w:t>
      </w:r>
      <w:bookmarkEnd w:id="6"/>
    </w:p>
    <w:p w:rsidR="006C6639" w:rsidRDefault="006C6639" w:rsidP="006C6639">
      <w:pPr>
        <w:ind w:firstLine="720"/>
      </w:pPr>
    </w:p>
    <w:p w:rsidR="00CF402E" w:rsidRPr="00AA593B" w:rsidRDefault="00AA593B" w:rsidP="00131CB3">
      <w:pPr>
        <w:numPr>
          <w:ilvl w:val="2"/>
          <w:numId w:val="14"/>
        </w:numPr>
      </w:pPr>
      <w:r w:rsidRPr="00AA593B">
        <w:rPr>
          <w:lang w:val="en-US"/>
        </w:rPr>
        <w:t>Which segments of customers are likely to churn?</w:t>
      </w:r>
    </w:p>
    <w:p w:rsidR="00AA593B" w:rsidRPr="00AA593B" w:rsidRDefault="00AA593B" w:rsidP="00131CB3">
      <w:pPr>
        <w:numPr>
          <w:ilvl w:val="2"/>
          <w:numId w:val="14"/>
        </w:numPr>
      </w:pPr>
      <w:r w:rsidRPr="00AA593B">
        <w:rPr>
          <w:lang w:val="en-US"/>
        </w:rPr>
        <w:t xml:space="preserve">Why are they likely to churn?  </w:t>
      </w:r>
    </w:p>
    <w:p w:rsidR="00AA593B" w:rsidRPr="00AA593B" w:rsidRDefault="00AA593B" w:rsidP="00131CB3">
      <w:pPr>
        <w:numPr>
          <w:ilvl w:val="2"/>
          <w:numId w:val="14"/>
        </w:numPr>
      </w:pPr>
      <w:r w:rsidRPr="00AA593B">
        <w:rPr>
          <w:lang w:val="en-US"/>
        </w:rPr>
        <w:t>What are the root causes of the churn?</w:t>
      </w:r>
    </w:p>
    <w:p w:rsidR="00AA593B" w:rsidRPr="00AA593B" w:rsidRDefault="00AA593B" w:rsidP="00131CB3">
      <w:pPr>
        <w:numPr>
          <w:ilvl w:val="2"/>
          <w:numId w:val="14"/>
        </w:numPr>
      </w:pPr>
      <w:r w:rsidRPr="00AA593B">
        <w:rPr>
          <w:lang w:val="en-US"/>
        </w:rPr>
        <w:lastRenderedPageBreak/>
        <w:t>What is the profile of retained customers?</w:t>
      </w:r>
    </w:p>
    <w:p w:rsidR="006C6639" w:rsidRDefault="006C6639" w:rsidP="00557FAD">
      <w:pPr>
        <w:ind w:left="720"/>
      </w:pPr>
    </w:p>
    <w:p w:rsidR="00557FAD" w:rsidRDefault="00557FAD" w:rsidP="00557FAD">
      <w:pPr>
        <w:pStyle w:val="Heading2"/>
        <w:ind w:firstLine="720"/>
      </w:pPr>
      <w:bookmarkStart w:id="7" w:name="_Toc34246207"/>
      <w:r>
        <w:t>Section 2.2: Hypothesis Testing Objectives</w:t>
      </w:r>
      <w:bookmarkEnd w:id="7"/>
    </w:p>
    <w:p w:rsidR="00557FAD" w:rsidRPr="00557FAD" w:rsidRDefault="00557FAD" w:rsidP="00557FAD"/>
    <w:p w:rsidR="00557FAD" w:rsidRPr="00557FAD" w:rsidRDefault="00557FAD" w:rsidP="00131CB3">
      <w:pPr>
        <w:numPr>
          <w:ilvl w:val="2"/>
          <w:numId w:val="15"/>
        </w:numPr>
        <w:spacing w:line="240" w:lineRule="auto"/>
      </w:pPr>
      <w:r w:rsidRPr="00557FAD">
        <w:rPr>
          <w:lang w:val="en-US"/>
        </w:rPr>
        <w:t>Does the number of products help to retain customers?</w:t>
      </w:r>
    </w:p>
    <w:p w:rsidR="00557FAD" w:rsidRPr="00557FAD" w:rsidRDefault="00557FAD" w:rsidP="00131CB3">
      <w:pPr>
        <w:numPr>
          <w:ilvl w:val="2"/>
          <w:numId w:val="15"/>
        </w:numPr>
        <w:spacing w:line="240" w:lineRule="auto"/>
      </w:pPr>
      <w:r w:rsidRPr="00557FAD">
        <w:rPr>
          <w:lang w:val="en-US"/>
        </w:rPr>
        <w:t>Is pricing a factor?</w:t>
      </w:r>
    </w:p>
    <w:p w:rsidR="00557FAD" w:rsidRPr="00557FAD" w:rsidRDefault="00557FAD" w:rsidP="00131CB3">
      <w:pPr>
        <w:numPr>
          <w:ilvl w:val="2"/>
          <w:numId w:val="15"/>
        </w:numPr>
        <w:spacing w:line="240" w:lineRule="auto"/>
      </w:pPr>
      <w:r w:rsidRPr="00557FAD">
        <w:rPr>
          <w:lang w:val="en-US"/>
        </w:rPr>
        <w:t>What are the core products?</w:t>
      </w:r>
    </w:p>
    <w:p w:rsidR="00557FAD" w:rsidRPr="00557FAD" w:rsidRDefault="00557FAD" w:rsidP="00131CB3">
      <w:pPr>
        <w:numPr>
          <w:ilvl w:val="2"/>
          <w:numId w:val="15"/>
        </w:numPr>
        <w:spacing w:line="240" w:lineRule="auto"/>
      </w:pPr>
      <w:r w:rsidRPr="00557FAD">
        <w:rPr>
          <w:lang w:val="en-US"/>
        </w:rPr>
        <w:t>What are core services?</w:t>
      </w:r>
    </w:p>
    <w:p w:rsidR="00557FAD" w:rsidRDefault="00557FAD" w:rsidP="00557FAD">
      <w:pPr>
        <w:tabs>
          <w:tab w:val="num" w:pos="709"/>
        </w:tabs>
        <w:ind w:left="426" w:hanging="1734"/>
      </w:pPr>
      <w:r>
        <w:tab/>
      </w:r>
    </w:p>
    <w:p w:rsidR="00557FAD" w:rsidRDefault="00557FAD" w:rsidP="00557FAD">
      <w:pPr>
        <w:pStyle w:val="Heading2"/>
      </w:pPr>
      <w:r>
        <w:tab/>
      </w:r>
      <w:bookmarkStart w:id="8" w:name="_Toc34246208"/>
      <w:r>
        <w:t>Section 2.3: Predictive Modeling Objectives</w:t>
      </w:r>
      <w:bookmarkEnd w:id="8"/>
    </w:p>
    <w:p w:rsidR="00557FAD" w:rsidRPr="00557FAD" w:rsidRDefault="00557FAD" w:rsidP="00557FAD"/>
    <w:p w:rsidR="00557FAD" w:rsidRPr="00557FAD" w:rsidRDefault="00557FAD" w:rsidP="00131CB3">
      <w:pPr>
        <w:numPr>
          <w:ilvl w:val="2"/>
          <w:numId w:val="16"/>
        </w:numPr>
        <w:spacing w:line="240" w:lineRule="auto"/>
      </w:pPr>
      <w:r w:rsidRPr="00557FAD">
        <w:rPr>
          <w:lang w:val="en-US"/>
        </w:rPr>
        <w:t>A cost decrease would improve customer retention</w:t>
      </w:r>
    </w:p>
    <w:p w:rsidR="00557FAD" w:rsidRPr="00557FAD" w:rsidRDefault="00557FAD" w:rsidP="00131CB3">
      <w:pPr>
        <w:numPr>
          <w:ilvl w:val="2"/>
          <w:numId w:val="16"/>
        </w:numPr>
        <w:spacing w:line="240" w:lineRule="auto"/>
      </w:pPr>
      <w:r w:rsidRPr="00557FAD">
        <w:rPr>
          <w:lang w:val="en-US"/>
        </w:rPr>
        <w:t>Increasing the number of services will improve customer retention</w:t>
      </w:r>
    </w:p>
    <w:p w:rsidR="00557FAD" w:rsidRPr="00557FAD" w:rsidRDefault="00557FAD" w:rsidP="00131CB3">
      <w:pPr>
        <w:numPr>
          <w:ilvl w:val="2"/>
          <w:numId w:val="16"/>
        </w:numPr>
        <w:spacing w:line="240" w:lineRule="auto"/>
      </w:pPr>
      <w:r w:rsidRPr="00557FAD">
        <w:t>Can we predict how many customers going to leave in future?</w:t>
      </w:r>
    </w:p>
    <w:p w:rsidR="00557FAD" w:rsidRDefault="00557FAD" w:rsidP="00131CB3">
      <w:pPr>
        <w:numPr>
          <w:ilvl w:val="2"/>
          <w:numId w:val="16"/>
        </w:numPr>
        <w:spacing w:line="240" w:lineRule="auto"/>
      </w:pPr>
      <w:r w:rsidRPr="00557FAD">
        <w:t>Can we predict how business services impact customer churn?</w:t>
      </w:r>
    </w:p>
    <w:p w:rsidR="00557FAD" w:rsidRDefault="00557FAD" w:rsidP="00557FAD">
      <w:pPr>
        <w:spacing w:line="240" w:lineRule="auto"/>
      </w:pPr>
    </w:p>
    <w:p w:rsidR="00557FAD" w:rsidRPr="00557FAD" w:rsidRDefault="00557FAD" w:rsidP="00557FAD">
      <w:pPr>
        <w:pStyle w:val="Heading1"/>
      </w:pPr>
      <w:bookmarkStart w:id="9" w:name="_Toc34246209"/>
      <w:r>
        <w:t>Section 3: Data Preparation</w:t>
      </w:r>
      <w:bookmarkEnd w:id="9"/>
    </w:p>
    <w:p w:rsidR="00557FAD" w:rsidRDefault="00557FAD" w:rsidP="00A90216">
      <w:pPr>
        <w:tabs>
          <w:tab w:val="num" w:pos="709"/>
        </w:tabs>
        <w:spacing w:line="240" w:lineRule="auto"/>
        <w:ind w:hanging="1734"/>
      </w:pPr>
    </w:p>
    <w:p w:rsidR="00C90B9F" w:rsidRDefault="00C90B9F" w:rsidP="00C90B9F">
      <w:pPr>
        <w:pStyle w:val="Heading2"/>
      </w:pPr>
      <w:r>
        <w:tab/>
      </w:r>
      <w:bookmarkStart w:id="10" w:name="_Toc34246210"/>
      <w:r>
        <w:t xml:space="preserve">Section 3.1: </w:t>
      </w:r>
      <w:r w:rsidR="00AA6508">
        <w:t>Data Overview</w:t>
      </w:r>
      <w:bookmarkEnd w:id="10"/>
    </w:p>
    <w:p w:rsidR="00C90B9F" w:rsidRDefault="00C90B9F" w:rsidP="00A90216">
      <w:pPr>
        <w:tabs>
          <w:tab w:val="left" w:pos="1290"/>
        </w:tabs>
      </w:pPr>
    </w:p>
    <w:p w:rsidR="00A90216" w:rsidRPr="00A90216" w:rsidRDefault="00A90216" w:rsidP="00A90216">
      <w:pPr>
        <w:tabs>
          <w:tab w:val="left" w:pos="1290"/>
        </w:tabs>
      </w:pPr>
      <w:r w:rsidRPr="00A90216">
        <w:t>WFS have approached IGGB to get any available data sets that provide the relevant customer information.  After the initial analysis, we determined:</w:t>
      </w:r>
    </w:p>
    <w:p w:rsidR="00A90216" w:rsidRPr="00A90216" w:rsidRDefault="00A90216" w:rsidP="00A90216">
      <w:pPr>
        <w:tabs>
          <w:tab w:val="left" w:pos="1290"/>
        </w:tabs>
      </w:pPr>
      <w:r w:rsidRPr="00A90216">
        <w:t>A file with 7,043 records and 21 variables</w:t>
      </w:r>
    </w:p>
    <w:p w:rsidR="00A90216" w:rsidRPr="00A90216" w:rsidRDefault="00A90216" w:rsidP="00A90216">
      <w:pPr>
        <w:tabs>
          <w:tab w:val="left" w:pos="1290"/>
        </w:tabs>
      </w:pPr>
      <w:r w:rsidRPr="00A90216">
        <w:t>A variety of variables such as:</w:t>
      </w:r>
    </w:p>
    <w:p w:rsidR="00A90216" w:rsidRPr="00A90216" w:rsidRDefault="00A90216" w:rsidP="00131CB3">
      <w:pPr>
        <w:numPr>
          <w:ilvl w:val="2"/>
          <w:numId w:val="17"/>
        </w:numPr>
        <w:tabs>
          <w:tab w:val="left" w:pos="1290"/>
        </w:tabs>
      </w:pPr>
      <w:r w:rsidRPr="00A90216">
        <w:t xml:space="preserve">Customer – customer ID, gender, partner, dependents, tenure, </w:t>
      </w:r>
    </w:p>
    <w:p w:rsidR="00A90216" w:rsidRPr="00A90216" w:rsidRDefault="00A90216" w:rsidP="00131CB3">
      <w:pPr>
        <w:numPr>
          <w:ilvl w:val="2"/>
          <w:numId w:val="17"/>
        </w:numPr>
        <w:tabs>
          <w:tab w:val="left" w:pos="1290"/>
        </w:tabs>
      </w:pPr>
      <w:r w:rsidRPr="00A90216">
        <w:t>Type of services – phone, multiple lines, streaming movies, device protection, online backup etc.</w:t>
      </w:r>
    </w:p>
    <w:p w:rsidR="00A90216" w:rsidRPr="00A90216" w:rsidRDefault="00A90216" w:rsidP="00131CB3">
      <w:pPr>
        <w:numPr>
          <w:ilvl w:val="2"/>
          <w:numId w:val="17"/>
        </w:numPr>
        <w:tabs>
          <w:tab w:val="left" w:pos="1290"/>
        </w:tabs>
      </w:pPr>
      <w:r w:rsidRPr="00A90216">
        <w:t>Billing and payments – paperless billing, payment method, total monthly charges etc.</w:t>
      </w:r>
    </w:p>
    <w:p w:rsidR="00A90216" w:rsidRPr="00A90216" w:rsidRDefault="00A90216" w:rsidP="00A90216">
      <w:pPr>
        <w:tabs>
          <w:tab w:val="left" w:pos="1290"/>
        </w:tabs>
      </w:pPr>
      <w:r w:rsidRPr="00A90216">
        <w:t>Based on data set analysis we have a better understanding of how to arrive at the best analytic solution to reduce customer churn.</w:t>
      </w:r>
    </w:p>
    <w:p w:rsidR="00C90B9F" w:rsidRPr="00C90B9F" w:rsidRDefault="00C90B9F" w:rsidP="00C90B9F">
      <w:pPr>
        <w:tabs>
          <w:tab w:val="left" w:pos="1290"/>
        </w:tabs>
      </w:pPr>
      <w:r w:rsidRPr="00C90B9F">
        <w:rPr>
          <w:lang w:val="en-US"/>
        </w:rPr>
        <w:lastRenderedPageBreak/>
        <w:t>During initial analysis we made following observations:</w:t>
      </w:r>
    </w:p>
    <w:p w:rsidR="00C90B9F" w:rsidRPr="0018397E" w:rsidRDefault="00C90B9F" w:rsidP="00131CB3">
      <w:pPr>
        <w:numPr>
          <w:ilvl w:val="0"/>
          <w:numId w:val="18"/>
        </w:numPr>
        <w:tabs>
          <w:tab w:val="left" w:pos="1290"/>
        </w:tabs>
      </w:pPr>
      <w:r w:rsidRPr="00C90B9F">
        <w:rPr>
          <w:lang w:val="en-US"/>
        </w:rPr>
        <w:t xml:space="preserve">Looked at </w:t>
      </w:r>
      <w:r w:rsidR="00DC3A24" w:rsidRPr="00C90B9F">
        <w:rPr>
          <w:lang w:val="en-US"/>
        </w:rPr>
        <w:t>data</w:t>
      </w:r>
      <w:r w:rsidR="00DC3A24">
        <w:rPr>
          <w:lang w:val="en-US"/>
        </w:rPr>
        <w:t xml:space="preserve"> </w:t>
      </w:r>
      <w:r w:rsidR="00DC3A24" w:rsidRPr="00C90B9F">
        <w:rPr>
          <w:lang w:val="en-US"/>
        </w:rPr>
        <w:t>outliers</w:t>
      </w:r>
    </w:p>
    <w:p w:rsidR="00DC3A24" w:rsidRPr="00C90B9F" w:rsidRDefault="0018397E" w:rsidP="00131CB3">
      <w:pPr>
        <w:numPr>
          <w:ilvl w:val="0"/>
          <w:numId w:val="18"/>
        </w:numPr>
        <w:tabs>
          <w:tab w:val="left" w:pos="1290"/>
        </w:tabs>
      </w:pPr>
      <w:r>
        <w:rPr>
          <w:lang w:val="en-US"/>
        </w:rPr>
        <w:t>We found 11</w:t>
      </w:r>
      <w:r w:rsidR="003E1CE3" w:rsidRPr="003E1CE3">
        <w:rPr>
          <w:lang w:val="en-US"/>
        </w:rPr>
        <w:t xml:space="preserve"> clients who had no data for total charges and tenure of 0 months.</w:t>
      </w:r>
      <w:r w:rsidR="00DC3A24">
        <w:rPr>
          <w:lang w:val="en-US"/>
        </w:rPr>
        <w:t xml:space="preserve">  This represents l</w:t>
      </w:r>
      <w:r w:rsidR="00DC3A24" w:rsidRPr="00C90B9F">
        <w:rPr>
          <w:lang w:val="en-US"/>
        </w:rPr>
        <w:t xml:space="preserve">ess than half a percent </w:t>
      </w:r>
      <w:r w:rsidR="00DC3A24">
        <w:rPr>
          <w:lang w:val="en-US"/>
        </w:rPr>
        <w:t>w</w:t>
      </w:r>
      <w:r w:rsidR="00DC3A24" w:rsidRPr="00C90B9F">
        <w:rPr>
          <w:lang w:val="en-US"/>
        </w:rPr>
        <w:t>hich has no significant impact</w:t>
      </w:r>
      <w:r w:rsidR="00DC3A24">
        <w:rPr>
          <w:lang w:val="en-US"/>
        </w:rPr>
        <w:t>.</w:t>
      </w:r>
    </w:p>
    <w:p w:rsidR="00C90B9F" w:rsidRPr="00C90B9F" w:rsidRDefault="003E1CE3" w:rsidP="00131CB3">
      <w:pPr>
        <w:tabs>
          <w:tab w:val="left" w:pos="1290"/>
        </w:tabs>
        <w:ind w:left="1290"/>
      </w:pPr>
      <w:r w:rsidRPr="003E1CE3">
        <w:rPr>
          <w:lang w:val="en-US"/>
        </w:rPr>
        <w:t>We assumed that these clients were brand new and had not yet been billed or were clients who stayed less than one month. Another possibility is that they were given a free promotional offer for a limited time period which they did not keep after the promotional period.</w:t>
      </w:r>
      <w:r w:rsidR="00AA6508">
        <w:rPr>
          <w:lang w:val="en-US"/>
        </w:rPr>
        <w:t xml:space="preserve"> WFS decided to keep these 11 clients as part of the analysis.</w:t>
      </w:r>
    </w:p>
    <w:p w:rsidR="00C90B9F" w:rsidRPr="00C90B9F" w:rsidRDefault="00C90B9F" w:rsidP="00131CB3">
      <w:pPr>
        <w:numPr>
          <w:ilvl w:val="0"/>
          <w:numId w:val="19"/>
        </w:numPr>
        <w:tabs>
          <w:tab w:val="left" w:pos="1290"/>
        </w:tabs>
      </w:pPr>
      <w:r w:rsidRPr="00C90B9F">
        <w:rPr>
          <w:lang w:val="en-US"/>
        </w:rPr>
        <w:t>No duplicates found in the data – using the Customer ID field as the identifier / differentiator</w:t>
      </w:r>
    </w:p>
    <w:p w:rsidR="00C90B9F" w:rsidRPr="00C90B9F" w:rsidRDefault="00C90B9F" w:rsidP="00131CB3">
      <w:pPr>
        <w:numPr>
          <w:ilvl w:val="0"/>
          <w:numId w:val="19"/>
        </w:numPr>
        <w:tabs>
          <w:tab w:val="left" w:pos="1290"/>
        </w:tabs>
      </w:pPr>
      <w:r w:rsidRPr="00C90B9F">
        <w:rPr>
          <w:lang w:val="en-US"/>
        </w:rPr>
        <w:t>Identified relationship between data and key variables</w:t>
      </w:r>
    </w:p>
    <w:p w:rsidR="00C90B9F" w:rsidRPr="00C90B9F" w:rsidRDefault="00C90B9F" w:rsidP="00131CB3">
      <w:pPr>
        <w:numPr>
          <w:ilvl w:val="0"/>
          <w:numId w:val="19"/>
        </w:numPr>
        <w:tabs>
          <w:tab w:val="left" w:pos="1290"/>
        </w:tabs>
      </w:pPr>
      <w:r w:rsidRPr="00C90B9F">
        <w:rPr>
          <w:lang w:val="en-US"/>
        </w:rPr>
        <w:t xml:space="preserve">Understand customer profiles and </w:t>
      </w:r>
      <w:r w:rsidR="003E1CE3" w:rsidRPr="00C90B9F">
        <w:rPr>
          <w:lang w:val="en-US"/>
        </w:rPr>
        <w:t>behavioral</w:t>
      </w:r>
      <w:r w:rsidRPr="00C90B9F">
        <w:rPr>
          <w:lang w:val="en-US"/>
        </w:rPr>
        <w:t xml:space="preserve"> patterns</w:t>
      </w:r>
    </w:p>
    <w:p w:rsidR="00C90B9F" w:rsidRPr="003E1CE3" w:rsidRDefault="00C90B9F" w:rsidP="00131CB3">
      <w:pPr>
        <w:numPr>
          <w:ilvl w:val="0"/>
          <w:numId w:val="19"/>
        </w:numPr>
        <w:tabs>
          <w:tab w:val="left" w:pos="1290"/>
        </w:tabs>
      </w:pPr>
      <w:r w:rsidRPr="00C90B9F">
        <w:rPr>
          <w:lang w:val="en-US"/>
        </w:rPr>
        <w:t>Fine tuning the data to eliminate duplicates and dealing with outliers and missing values</w:t>
      </w:r>
    </w:p>
    <w:p w:rsidR="003E1CE3" w:rsidRPr="003E1CE3" w:rsidRDefault="003E1CE3" w:rsidP="00131CB3">
      <w:pPr>
        <w:numPr>
          <w:ilvl w:val="0"/>
          <w:numId w:val="19"/>
        </w:numPr>
        <w:tabs>
          <w:tab w:val="left" w:pos="1290"/>
        </w:tabs>
      </w:pPr>
      <w:r w:rsidRPr="003E1CE3">
        <w:rPr>
          <w:lang w:val="en-US"/>
        </w:rPr>
        <w:t>Partition</w:t>
      </w:r>
      <w:r>
        <w:rPr>
          <w:lang w:val="en-US"/>
        </w:rPr>
        <w:t>ed</w:t>
      </w:r>
      <w:r w:rsidRPr="003E1CE3">
        <w:rPr>
          <w:lang w:val="en-US"/>
        </w:rPr>
        <w:t xml:space="preserve"> Data into Decision tree to obtain samples to start work on analysis</w:t>
      </w:r>
    </w:p>
    <w:p w:rsidR="003E1CE3" w:rsidRPr="003E1CE3" w:rsidRDefault="003E1CE3" w:rsidP="00131CB3">
      <w:pPr>
        <w:numPr>
          <w:ilvl w:val="0"/>
          <w:numId w:val="19"/>
        </w:numPr>
        <w:tabs>
          <w:tab w:val="left" w:pos="1290"/>
        </w:tabs>
      </w:pPr>
      <w:r w:rsidRPr="003E1CE3">
        <w:rPr>
          <w:lang w:val="en-US"/>
        </w:rPr>
        <w:t>1869 churned customers from Overall sample data set</w:t>
      </w:r>
    </w:p>
    <w:p w:rsidR="003E1CE3" w:rsidRPr="003E1CE3" w:rsidRDefault="003E1CE3" w:rsidP="00131CB3">
      <w:pPr>
        <w:numPr>
          <w:ilvl w:val="0"/>
          <w:numId w:val="19"/>
        </w:numPr>
        <w:tabs>
          <w:tab w:val="left" w:pos="1290"/>
        </w:tabs>
      </w:pPr>
      <w:r w:rsidRPr="003E1CE3">
        <w:rPr>
          <w:lang w:val="en-US"/>
        </w:rPr>
        <w:t>Three Numerical key variables like Tenure, Total charges and Monthly charges</w:t>
      </w:r>
    </w:p>
    <w:p w:rsidR="003E1CE3" w:rsidRPr="003E1CE3" w:rsidRDefault="003E1CE3" w:rsidP="00131CB3">
      <w:pPr>
        <w:numPr>
          <w:ilvl w:val="0"/>
          <w:numId w:val="19"/>
        </w:numPr>
        <w:tabs>
          <w:tab w:val="left" w:pos="1290"/>
        </w:tabs>
      </w:pPr>
      <w:r w:rsidRPr="003E1CE3">
        <w:rPr>
          <w:lang w:val="en-US"/>
        </w:rPr>
        <w:t>18 Categorical variables out of 21 variables</w:t>
      </w:r>
    </w:p>
    <w:p w:rsidR="003E1CE3" w:rsidRPr="003E1CE3" w:rsidRDefault="003E1CE3" w:rsidP="003E1CE3">
      <w:pPr>
        <w:tabs>
          <w:tab w:val="left" w:pos="1290"/>
        </w:tabs>
        <w:ind w:left="720"/>
      </w:pPr>
    </w:p>
    <w:p w:rsidR="00C90B9F" w:rsidRDefault="00C90B9F" w:rsidP="003E1CE3">
      <w:pPr>
        <w:tabs>
          <w:tab w:val="left" w:pos="1290"/>
        </w:tabs>
      </w:pPr>
    </w:p>
    <w:p w:rsidR="00C90B9F" w:rsidRPr="00C90B9F" w:rsidRDefault="003E1CE3" w:rsidP="003E1CE3">
      <w:pPr>
        <w:tabs>
          <w:tab w:val="left" w:pos="1290"/>
        </w:tabs>
      </w:pPr>
      <w:r>
        <w:rPr>
          <w:noProof/>
        </w:rPr>
        <w:drawing>
          <wp:inline distT="0" distB="0" distL="0" distR="0" wp14:anchorId="6C409F5F" wp14:editId="034BDBB8">
            <wp:extent cx="5943600" cy="2096135"/>
            <wp:effectExtent l="133350" t="133350" r="133350" b="132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 Variabl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a:effectLst>
                      <a:glow rad="127000">
                        <a:schemeClr val="bg1"/>
                      </a:glow>
                      <a:innerShdw blurRad="114300">
                        <a:prstClr val="black"/>
                      </a:innerShdw>
                    </a:effectLst>
                  </pic:spPr>
                </pic:pic>
              </a:graphicData>
            </a:graphic>
          </wp:inline>
        </w:drawing>
      </w:r>
    </w:p>
    <w:p w:rsidR="00A90216" w:rsidRDefault="00A90216" w:rsidP="00A90216">
      <w:pPr>
        <w:tabs>
          <w:tab w:val="left" w:pos="1290"/>
        </w:tabs>
      </w:pPr>
    </w:p>
    <w:p w:rsidR="00131CB3" w:rsidRPr="00131CB3" w:rsidRDefault="00131CB3" w:rsidP="00A90216">
      <w:pPr>
        <w:tabs>
          <w:tab w:val="left" w:pos="1290"/>
        </w:tabs>
        <w:rPr>
          <w14:glow w14:rad="508000">
            <w14:srgbClr w14:val="000000"/>
          </w14:glow>
        </w:rPr>
      </w:pPr>
    </w:p>
    <w:p w:rsidR="00131CB3" w:rsidRDefault="00131CB3" w:rsidP="00A90216">
      <w:pPr>
        <w:tabs>
          <w:tab w:val="left" w:pos="1290"/>
        </w:tabs>
      </w:pPr>
    </w:p>
    <w:p w:rsidR="003E1CE3" w:rsidRDefault="003E1CE3" w:rsidP="003E1CE3">
      <w:pPr>
        <w:pStyle w:val="Heading2"/>
      </w:pPr>
      <w:bookmarkStart w:id="11" w:name="_Toc34246211"/>
      <w:r>
        <w:lastRenderedPageBreak/>
        <w:t>Section 3.2: Bivariate Analysis</w:t>
      </w:r>
      <w:bookmarkEnd w:id="11"/>
    </w:p>
    <w:p w:rsidR="00352B87" w:rsidRPr="00352B87" w:rsidRDefault="00352B87" w:rsidP="00352B87"/>
    <w:p w:rsidR="00352B87" w:rsidRDefault="00352B87" w:rsidP="00352B87">
      <w:pPr>
        <w:jc w:val="center"/>
        <w:rPr>
          <w:noProof/>
        </w:rPr>
      </w:pPr>
      <w:r>
        <w:rPr>
          <w:noProof/>
        </w:rPr>
        <w:drawing>
          <wp:inline distT="0" distB="0" distL="0" distR="0" wp14:anchorId="707D96BE" wp14:editId="03ED15C7">
            <wp:extent cx="5021421" cy="28250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varaite analysis - churn.png"/>
                    <pic:cNvPicPr/>
                  </pic:nvPicPr>
                  <pic:blipFill>
                    <a:blip r:embed="rId15">
                      <a:extLst>
                        <a:ext uri="{BEBA8EAE-BF5A-486C-A8C5-ECC9F3942E4B}">
                          <a14:imgProps xmlns:a14="http://schemas.microsoft.com/office/drawing/2010/main">
                            <a14:imgLayer r:embed="rId16">
                              <a14:imgEffect>
                                <a14:artisticMarker/>
                              </a14:imgEffect>
                            </a14:imgLayer>
                          </a14:imgProps>
                        </a:ext>
                        <a:ext uri="{28A0092B-C50C-407E-A947-70E740481C1C}">
                          <a14:useLocalDpi xmlns:a14="http://schemas.microsoft.com/office/drawing/2010/main" val="0"/>
                        </a:ext>
                      </a:extLst>
                    </a:blip>
                    <a:stretch>
                      <a:fillRect/>
                    </a:stretch>
                  </pic:blipFill>
                  <pic:spPr>
                    <a:xfrm>
                      <a:off x="0" y="0"/>
                      <a:ext cx="5041558" cy="2836416"/>
                    </a:xfrm>
                    <a:prstGeom prst="rect">
                      <a:avLst/>
                    </a:prstGeom>
                    <a:effectLst>
                      <a:innerShdw blurRad="63500" dist="50800" dir="13500000">
                        <a:prstClr val="black">
                          <a:alpha val="50000"/>
                        </a:prstClr>
                      </a:innerShdw>
                    </a:effectLst>
                  </pic:spPr>
                </pic:pic>
              </a:graphicData>
            </a:graphic>
          </wp:inline>
        </w:drawing>
      </w:r>
    </w:p>
    <w:p w:rsidR="00352B87" w:rsidRPr="00352B87" w:rsidRDefault="00352B87" w:rsidP="00352B87">
      <w:pPr>
        <w:tabs>
          <w:tab w:val="left" w:pos="1311"/>
        </w:tabs>
      </w:pPr>
      <w:r w:rsidRPr="00352B87">
        <w:t xml:space="preserve">Gender doesn’t appear to be a factor in churn as it’s equally distributed between male and female.  Ethically, we also shouldn’t consider gender as a relevant variable. </w:t>
      </w:r>
    </w:p>
    <w:p w:rsidR="00352B87" w:rsidRDefault="00352B87" w:rsidP="00352B87">
      <w:pPr>
        <w:tabs>
          <w:tab w:val="left" w:pos="1311"/>
        </w:tabs>
        <w:jc w:val="center"/>
        <w:rPr>
          <w:noProof/>
        </w:rPr>
      </w:pPr>
      <w:r>
        <w:rPr>
          <w:noProof/>
        </w:rPr>
        <w:drawing>
          <wp:inline distT="0" distB="0" distL="0" distR="0" wp14:anchorId="75D33D76" wp14:editId="3E410ADF">
            <wp:extent cx="5390515" cy="2906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varaite analysis - senior citizen.png"/>
                    <pic:cNvPicPr/>
                  </pic:nvPicPr>
                  <pic:blipFill>
                    <a:blip r:embed="rId17">
                      <a:extLst>
                        <a:ext uri="{28A0092B-C50C-407E-A947-70E740481C1C}">
                          <a14:useLocalDpi xmlns:a14="http://schemas.microsoft.com/office/drawing/2010/main" val="0"/>
                        </a:ext>
                      </a:extLst>
                    </a:blip>
                    <a:stretch>
                      <a:fillRect/>
                    </a:stretch>
                  </pic:blipFill>
                  <pic:spPr>
                    <a:xfrm>
                      <a:off x="0" y="0"/>
                      <a:ext cx="5397409" cy="2910691"/>
                    </a:xfrm>
                    <a:prstGeom prst="rect">
                      <a:avLst/>
                    </a:prstGeom>
                    <a:effectLst>
                      <a:innerShdw blurRad="63500" dist="50800" dir="13500000">
                        <a:prstClr val="black">
                          <a:alpha val="50000"/>
                        </a:prstClr>
                      </a:innerShdw>
                    </a:effectLst>
                  </pic:spPr>
                </pic:pic>
              </a:graphicData>
            </a:graphic>
          </wp:inline>
        </w:drawing>
      </w:r>
    </w:p>
    <w:p w:rsidR="00352B87" w:rsidRDefault="00352B87" w:rsidP="00352B87">
      <w:r w:rsidRPr="00352B87">
        <w:t>The overwhelming majority of the client base (83.79%) are not Senior Citizens</w:t>
      </w:r>
      <w:r w:rsidR="002B0A50">
        <w:t>.</w:t>
      </w:r>
    </w:p>
    <w:p w:rsidR="002B0A50" w:rsidRDefault="002B0A50" w:rsidP="002B0A50">
      <w:pPr>
        <w:jc w:val="center"/>
      </w:pPr>
      <w:r>
        <w:rPr>
          <w:noProof/>
        </w:rPr>
        <w:lastRenderedPageBreak/>
        <w:drawing>
          <wp:inline distT="0" distB="0" distL="0" distR="0" wp14:anchorId="65BB30DD" wp14:editId="2B30DC07">
            <wp:extent cx="5430678" cy="2879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varaite analysis - Partner.png"/>
                    <pic:cNvPicPr/>
                  </pic:nvPicPr>
                  <pic:blipFill>
                    <a:blip r:embed="rId18">
                      <a:extLst>
                        <a:ext uri="{28A0092B-C50C-407E-A947-70E740481C1C}">
                          <a14:useLocalDpi xmlns:a14="http://schemas.microsoft.com/office/drawing/2010/main" val="0"/>
                        </a:ext>
                      </a:extLst>
                    </a:blip>
                    <a:stretch>
                      <a:fillRect/>
                    </a:stretch>
                  </pic:blipFill>
                  <pic:spPr>
                    <a:xfrm>
                      <a:off x="0" y="0"/>
                      <a:ext cx="5445751" cy="2887671"/>
                    </a:xfrm>
                    <a:prstGeom prst="rect">
                      <a:avLst/>
                    </a:prstGeom>
                    <a:effectLst>
                      <a:innerShdw blurRad="63500" dist="50800" dir="13500000">
                        <a:prstClr val="black">
                          <a:alpha val="50000"/>
                        </a:prstClr>
                      </a:innerShdw>
                    </a:effectLst>
                  </pic:spPr>
                </pic:pic>
              </a:graphicData>
            </a:graphic>
          </wp:inline>
        </w:drawing>
      </w:r>
    </w:p>
    <w:p w:rsidR="002B0A50" w:rsidRPr="002B0A50" w:rsidRDefault="002B0A50" w:rsidP="002B0A50">
      <w:r w:rsidRPr="002B0A50">
        <w:t>Clients with no partner are more likely to churn.  We reasoned that it’s because there is no second opinion to influence that decision.</w:t>
      </w:r>
    </w:p>
    <w:p w:rsidR="002B0A50" w:rsidRDefault="002B0A50" w:rsidP="0020140E">
      <w:pPr>
        <w:jc w:val="center"/>
      </w:pPr>
      <w:r>
        <w:rPr>
          <w:noProof/>
        </w:rPr>
        <w:drawing>
          <wp:inline distT="0" distB="0" distL="0" distR="0" wp14:anchorId="02E15100" wp14:editId="3811DC85">
            <wp:extent cx="5431790" cy="275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varaite analysis - dependent.png"/>
                    <pic:cNvPicPr/>
                  </pic:nvPicPr>
                  <pic:blipFill>
                    <a:blip r:embed="rId19">
                      <a:extLst>
                        <a:ext uri="{28A0092B-C50C-407E-A947-70E740481C1C}">
                          <a14:useLocalDpi xmlns:a14="http://schemas.microsoft.com/office/drawing/2010/main" val="0"/>
                        </a:ext>
                      </a:extLst>
                    </a:blip>
                    <a:stretch>
                      <a:fillRect/>
                    </a:stretch>
                  </pic:blipFill>
                  <pic:spPr>
                    <a:xfrm>
                      <a:off x="0" y="0"/>
                      <a:ext cx="5438839" cy="2760425"/>
                    </a:xfrm>
                    <a:prstGeom prst="rect">
                      <a:avLst/>
                    </a:prstGeom>
                    <a:effectLst>
                      <a:innerShdw blurRad="63500" dist="50800" dir="13500000">
                        <a:prstClr val="black">
                          <a:alpha val="50000"/>
                        </a:prstClr>
                      </a:innerShdw>
                    </a:effectLst>
                  </pic:spPr>
                </pic:pic>
              </a:graphicData>
            </a:graphic>
          </wp:inline>
        </w:drawing>
      </w:r>
    </w:p>
    <w:p w:rsidR="0020140E" w:rsidRPr="0020140E" w:rsidRDefault="0020140E" w:rsidP="0020140E">
      <w:r w:rsidRPr="0020140E">
        <w:t>Most of the client base (70.04%) do not have dependents.</w:t>
      </w:r>
    </w:p>
    <w:p w:rsidR="0020140E" w:rsidRDefault="0020140E" w:rsidP="0020140E">
      <w:pPr>
        <w:jc w:val="center"/>
        <w:rPr>
          <w:noProof/>
        </w:rPr>
      </w:pPr>
      <w:r>
        <w:rPr>
          <w:noProof/>
        </w:rPr>
        <w:lastRenderedPageBreak/>
        <w:drawing>
          <wp:inline distT="0" distB="0" distL="0" distR="0" wp14:anchorId="0F537C95" wp14:editId="2E79A37F">
            <wp:extent cx="547275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varaite analysis - phone services.png"/>
                    <pic:cNvPicPr/>
                  </pic:nvPicPr>
                  <pic:blipFill>
                    <a:blip r:embed="rId20">
                      <a:extLst>
                        <a:ext uri="{28A0092B-C50C-407E-A947-70E740481C1C}">
                          <a14:useLocalDpi xmlns:a14="http://schemas.microsoft.com/office/drawing/2010/main" val="0"/>
                        </a:ext>
                      </a:extLst>
                    </a:blip>
                    <a:stretch>
                      <a:fillRect/>
                    </a:stretch>
                  </pic:blipFill>
                  <pic:spPr>
                    <a:xfrm>
                      <a:off x="0" y="0"/>
                      <a:ext cx="5487824" cy="2677401"/>
                    </a:xfrm>
                    <a:prstGeom prst="rect">
                      <a:avLst/>
                    </a:prstGeom>
                    <a:effectLst>
                      <a:innerShdw blurRad="63500" dist="50800" dir="13500000">
                        <a:prstClr val="black">
                          <a:alpha val="50000"/>
                        </a:prstClr>
                      </a:innerShdw>
                    </a:effectLst>
                  </pic:spPr>
                </pic:pic>
              </a:graphicData>
            </a:graphic>
          </wp:inline>
        </w:drawing>
      </w:r>
    </w:p>
    <w:p w:rsidR="0020140E" w:rsidRDefault="0020140E" w:rsidP="0020140E">
      <w:r w:rsidRPr="0020140E">
        <w:t>The majority of the client base have phone service and do not tend to churn</w:t>
      </w:r>
    </w:p>
    <w:p w:rsidR="0020140E" w:rsidRDefault="0020140E" w:rsidP="0020140E">
      <w:pPr>
        <w:ind w:firstLine="720"/>
        <w:jc w:val="center"/>
      </w:pPr>
      <w:r>
        <w:rPr>
          <w:noProof/>
        </w:rPr>
        <w:drawing>
          <wp:inline distT="0" distB="0" distL="0" distR="0" wp14:anchorId="544FC487" wp14:editId="51F00B67">
            <wp:extent cx="4933950" cy="26700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varaite analysis - Multiple Lines.png"/>
                    <pic:cNvPicPr/>
                  </pic:nvPicPr>
                  <pic:blipFill>
                    <a:blip r:embed="rId21">
                      <a:extLst>
                        <a:ext uri="{28A0092B-C50C-407E-A947-70E740481C1C}">
                          <a14:useLocalDpi xmlns:a14="http://schemas.microsoft.com/office/drawing/2010/main" val="0"/>
                        </a:ext>
                      </a:extLst>
                    </a:blip>
                    <a:stretch>
                      <a:fillRect/>
                    </a:stretch>
                  </pic:blipFill>
                  <pic:spPr>
                    <a:xfrm>
                      <a:off x="0" y="0"/>
                      <a:ext cx="4945657" cy="2676383"/>
                    </a:xfrm>
                    <a:prstGeom prst="rect">
                      <a:avLst/>
                    </a:prstGeom>
                    <a:effectLst>
                      <a:innerShdw blurRad="63500" dist="50800" dir="13500000">
                        <a:prstClr val="black">
                          <a:alpha val="50000"/>
                        </a:prstClr>
                      </a:innerShdw>
                    </a:effectLst>
                  </pic:spPr>
                </pic:pic>
              </a:graphicData>
            </a:graphic>
          </wp:inline>
        </w:drawing>
      </w:r>
    </w:p>
    <w:p w:rsidR="0020140E" w:rsidRPr="0020140E" w:rsidRDefault="0020140E" w:rsidP="0020140E">
      <w:pPr>
        <w:tabs>
          <w:tab w:val="left" w:pos="1170"/>
        </w:tabs>
      </w:pPr>
      <w:r w:rsidRPr="0020140E">
        <w:t>Churn doesn’t appear to be related to multiple phone lines.</w:t>
      </w:r>
    </w:p>
    <w:p w:rsidR="0020140E" w:rsidRDefault="00AA0433" w:rsidP="00AA0433">
      <w:pPr>
        <w:tabs>
          <w:tab w:val="left" w:pos="1170"/>
        </w:tabs>
        <w:jc w:val="center"/>
      </w:pPr>
      <w:r>
        <w:rPr>
          <w:noProof/>
        </w:rPr>
        <w:lastRenderedPageBreak/>
        <w:drawing>
          <wp:inline distT="0" distB="0" distL="0" distR="0" wp14:anchorId="4E1045BE" wp14:editId="22005738">
            <wp:extent cx="5334000" cy="2670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varaite analysis - internet service.png"/>
                    <pic:cNvPicPr/>
                  </pic:nvPicPr>
                  <pic:blipFill>
                    <a:blip r:embed="rId22">
                      <a:extLst>
                        <a:ext uri="{28A0092B-C50C-407E-A947-70E740481C1C}">
                          <a14:useLocalDpi xmlns:a14="http://schemas.microsoft.com/office/drawing/2010/main" val="0"/>
                        </a:ext>
                      </a:extLst>
                    </a:blip>
                    <a:stretch>
                      <a:fillRect/>
                    </a:stretch>
                  </pic:blipFill>
                  <pic:spPr>
                    <a:xfrm>
                      <a:off x="0" y="0"/>
                      <a:ext cx="5334000" cy="2670048"/>
                    </a:xfrm>
                    <a:prstGeom prst="rect">
                      <a:avLst/>
                    </a:prstGeom>
                    <a:effectLst>
                      <a:innerShdw blurRad="63500" dist="50800" dir="13500000">
                        <a:prstClr val="black">
                          <a:alpha val="50000"/>
                        </a:prstClr>
                      </a:innerShdw>
                    </a:effectLst>
                  </pic:spPr>
                </pic:pic>
              </a:graphicData>
            </a:graphic>
          </wp:inline>
        </w:drawing>
      </w:r>
    </w:p>
    <w:p w:rsidR="00AA0433" w:rsidRPr="00AA0433" w:rsidRDefault="00AA0433" w:rsidP="00AA0433">
      <w:r w:rsidRPr="00AA0433">
        <w:t>A high number of Fiber Optic clients (69.4%) are churning.</w:t>
      </w:r>
    </w:p>
    <w:p w:rsidR="00AA0433" w:rsidRDefault="00AA0433" w:rsidP="00AA0433"/>
    <w:p w:rsidR="0080098A" w:rsidRDefault="0080098A" w:rsidP="0080098A">
      <w:pPr>
        <w:jc w:val="center"/>
        <w:rPr>
          <w:noProof/>
        </w:rPr>
      </w:pPr>
      <w:r>
        <w:rPr>
          <w:noProof/>
        </w:rPr>
        <w:drawing>
          <wp:inline distT="0" distB="0" distL="0" distR="0" wp14:anchorId="7E790631" wp14:editId="01DF155E">
            <wp:extent cx="5419725" cy="267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varaite analysis - Online services.png"/>
                    <pic:cNvPicPr/>
                  </pic:nvPicPr>
                  <pic:blipFill>
                    <a:blip r:embed="rId23">
                      <a:extLst>
                        <a:ext uri="{28A0092B-C50C-407E-A947-70E740481C1C}">
                          <a14:useLocalDpi xmlns:a14="http://schemas.microsoft.com/office/drawing/2010/main" val="0"/>
                        </a:ext>
                      </a:extLst>
                    </a:blip>
                    <a:stretch>
                      <a:fillRect/>
                    </a:stretch>
                  </pic:blipFill>
                  <pic:spPr>
                    <a:xfrm>
                      <a:off x="0" y="0"/>
                      <a:ext cx="5440859" cy="2680460"/>
                    </a:xfrm>
                    <a:prstGeom prst="rect">
                      <a:avLst/>
                    </a:prstGeom>
                    <a:effectLst>
                      <a:innerShdw blurRad="63500" dist="50800" dir="13500000">
                        <a:prstClr val="black">
                          <a:alpha val="50000"/>
                        </a:prstClr>
                      </a:innerShdw>
                    </a:effectLst>
                  </pic:spPr>
                </pic:pic>
              </a:graphicData>
            </a:graphic>
          </wp:inline>
        </w:drawing>
      </w:r>
    </w:p>
    <w:p w:rsidR="0080098A" w:rsidRPr="0080098A" w:rsidRDefault="0080098A" w:rsidP="0080098A">
      <w:pPr>
        <w:ind w:firstLine="720"/>
      </w:pPr>
      <w:r w:rsidRPr="0080098A">
        <w:t>Client’s who do not have online security (78.17%) are churning.</w:t>
      </w:r>
    </w:p>
    <w:p w:rsidR="0080098A" w:rsidRDefault="006053A0" w:rsidP="0080098A">
      <w:pPr>
        <w:ind w:firstLine="720"/>
        <w:jc w:val="center"/>
        <w:rPr>
          <w:noProof/>
        </w:rPr>
      </w:pPr>
      <w:r>
        <w:rPr>
          <w:noProof/>
        </w:rPr>
        <w:drawing>
          <wp:anchor distT="0" distB="0" distL="114300" distR="114300" simplePos="0" relativeHeight="251665408" behindDoc="0" locked="0" layoutInCell="1" allowOverlap="1" wp14:anchorId="66A641EA">
            <wp:simplePos x="0" y="0"/>
            <wp:positionH relativeFrom="margin">
              <wp:posOffset>381000</wp:posOffset>
            </wp:positionH>
            <wp:positionV relativeFrom="paragraph">
              <wp:posOffset>67945</wp:posOffset>
            </wp:positionV>
            <wp:extent cx="4770120" cy="18135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varaite analysis - Online Backup.png"/>
                    <pic:cNvPicPr/>
                  </pic:nvPicPr>
                  <pic:blipFill>
                    <a:blip r:embed="rId24">
                      <a:extLst>
                        <a:ext uri="{28A0092B-C50C-407E-A947-70E740481C1C}">
                          <a14:useLocalDpi xmlns:a14="http://schemas.microsoft.com/office/drawing/2010/main" val="0"/>
                        </a:ext>
                      </a:extLst>
                    </a:blip>
                    <a:stretch>
                      <a:fillRect/>
                    </a:stretch>
                  </pic:blipFill>
                  <pic:spPr>
                    <a:xfrm>
                      <a:off x="0" y="0"/>
                      <a:ext cx="4770120" cy="1813560"/>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rsidR="0080098A" w:rsidRDefault="0080098A" w:rsidP="0080098A">
      <w:pPr>
        <w:tabs>
          <w:tab w:val="left" w:pos="1545"/>
        </w:tabs>
      </w:pPr>
      <w:r>
        <w:tab/>
      </w:r>
    </w:p>
    <w:p w:rsidR="006053A0" w:rsidRDefault="006053A0" w:rsidP="0080098A">
      <w:pPr>
        <w:tabs>
          <w:tab w:val="left" w:pos="1545"/>
        </w:tabs>
      </w:pPr>
    </w:p>
    <w:p w:rsidR="006053A0" w:rsidRDefault="006053A0" w:rsidP="0080098A">
      <w:pPr>
        <w:tabs>
          <w:tab w:val="left" w:pos="1545"/>
        </w:tabs>
      </w:pPr>
    </w:p>
    <w:p w:rsidR="006053A0" w:rsidRDefault="006053A0" w:rsidP="0080098A">
      <w:pPr>
        <w:tabs>
          <w:tab w:val="left" w:pos="1545"/>
        </w:tabs>
      </w:pPr>
    </w:p>
    <w:p w:rsidR="006053A0" w:rsidRDefault="006053A0" w:rsidP="0080098A">
      <w:pPr>
        <w:tabs>
          <w:tab w:val="left" w:pos="1545"/>
        </w:tabs>
      </w:pPr>
      <w:r>
        <w:t xml:space="preserve">              </w:t>
      </w:r>
    </w:p>
    <w:p w:rsidR="006053A0" w:rsidRPr="0080098A" w:rsidRDefault="006053A0" w:rsidP="0080098A">
      <w:pPr>
        <w:tabs>
          <w:tab w:val="left" w:pos="1545"/>
        </w:tabs>
      </w:pPr>
      <w:r w:rsidRPr="0080098A">
        <w:lastRenderedPageBreak/>
        <w:t>Clients who do not have online backup (65.97%) tend to churn.</w:t>
      </w:r>
    </w:p>
    <w:p w:rsidR="00431B69" w:rsidRDefault="00431B69" w:rsidP="00431B69">
      <w:pPr>
        <w:tabs>
          <w:tab w:val="left" w:pos="1545"/>
        </w:tabs>
        <w:jc w:val="center"/>
      </w:pPr>
      <w:r>
        <w:rPr>
          <w:noProof/>
        </w:rPr>
        <w:drawing>
          <wp:inline distT="0" distB="0" distL="0" distR="0" wp14:anchorId="44899B11" wp14:editId="01939C77">
            <wp:extent cx="4819650" cy="2670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varaite analysis - device protection.png"/>
                    <pic:cNvPicPr/>
                  </pic:nvPicPr>
                  <pic:blipFill>
                    <a:blip r:embed="rId25">
                      <a:extLst>
                        <a:ext uri="{28A0092B-C50C-407E-A947-70E740481C1C}">
                          <a14:useLocalDpi xmlns:a14="http://schemas.microsoft.com/office/drawing/2010/main" val="0"/>
                        </a:ext>
                      </a:extLst>
                    </a:blip>
                    <a:stretch>
                      <a:fillRect/>
                    </a:stretch>
                  </pic:blipFill>
                  <pic:spPr>
                    <a:xfrm>
                      <a:off x="0" y="0"/>
                      <a:ext cx="4831086" cy="2676383"/>
                    </a:xfrm>
                    <a:prstGeom prst="rect">
                      <a:avLst/>
                    </a:prstGeom>
                    <a:effectLst>
                      <a:innerShdw blurRad="63500" dist="50800" dir="13500000">
                        <a:prstClr val="black">
                          <a:alpha val="50000"/>
                        </a:prstClr>
                      </a:innerShdw>
                    </a:effectLst>
                  </pic:spPr>
                </pic:pic>
              </a:graphicData>
            </a:graphic>
          </wp:inline>
        </w:drawing>
      </w:r>
    </w:p>
    <w:p w:rsidR="00431B69" w:rsidRPr="00431B69" w:rsidRDefault="00431B69" w:rsidP="00431B69">
      <w:pPr>
        <w:tabs>
          <w:tab w:val="left" w:pos="1035"/>
        </w:tabs>
      </w:pPr>
      <w:r w:rsidRPr="00431B69">
        <w:t>Device protection does not appear to be a factor in churn as the graphs are evenly distribution between churn and no churn.</w:t>
      </w:r>
    </w:p>
    <w:p w:rsidR="00431B69" w:rsidRDefault="00431B69" w:rsidP="00431B69">
      <w:pPr>
        <w:tabs>
          <w:tab w:val="left" w:pos="1035"/>
        </w:tabs>
        <w:jc w:val="center"/>
      </w:pPr>
      <w:r>
        <w:rPr>
          <w:noProof/>
        </w:rPr>
        <w:drawing>
          <wp:inline distT="0" distB="0" distL="0" distR="0" wp14:anchorId="54AF5CA5" wp14:editId="09682DF8">
            <wp:extent cx="5019675" cy="2670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varaite analysis - Tech Support.png"/>
                    <pic:cNvPicPr/>
                  </pic:nvPicPr>
                  <pic:blipFill>
                    <a:blip r:embed="rId26">
                      <a:extLst>
                        <a:ext uri="{28A0092B-C50C-407E-A947-70E740481C1C}">
                          <a14:useLocalDpi xmlns:a14="http://schemas.microsoft.com/office/drawing/2010/main" val="0"/>
                        </a:ext>
                      </a:extLst>
                    </a:blip>
                    <a:stretch>
                      <a:fillRect/>
                    </a:stretch>
                  </pic:blipFill>
                  <pic:spPr>
                    <a:xfrm>
                      <a:off x="0" y="0"/>
                      <a:ext cx="5045964" cy="2684032"/>
                    </a:xfrm>
                    <a:prstGeom prst="rect">
                      <a:avLst/>
                    </a:prstGeom>
                    <a:effectLst>
                      <a:innerShdw blurRad="63500" dist="50800" dir="13500000">
                        <a:prstClr val="black">
                          <a:alpha val="50000"/>
                        </a:prstClr>
                      </a:innerShdw>
                    </a:effectLst>
                  </pic:spPr>
                </pic:pic>
              </a:graphicData>
            </a:graphic>
          </wp:inline>
        </w:drawing>
      </w:r>
    </w:p>
    <w:p w:rsidR="00431B69" w:rsidRPr="00431B69" w:rsidRDefault="00431B69" w:rsidP="00431B69">
      <w:r w:rsidRPr="00431B69">
        <w:t xml:space="preserve">Clients who do not have tech support (77.37%) tend to churn. Tech support is a major variable in contributing towards customer churn. </w:t>
      </w:r>
    </w:p>
    <w:p w:rsidR="00431B69" w:rsidRDefault="00431B69" w:rsidP="00431B69">
      <w:pPr>
        <w:jc w:val="center"/>
      </w:pPr>
      <w:r>
        <w:rPr>
          <w:noProof/>
        </w:rPr>
        <w:lastRenderedPageBreak/>
        <w:drawing>
          <wp:inline distT="0" distB="0" distL="0" distR="0" wp14:anchorId="0243DA4C" wp14:editId="3E825B94">
            <wp:extent cx="5162550" cy="2670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varaite analysis - Streaming TV.png"/>
                    <pic:cNvPicPr/>
                  </pic:nvPicPr>
                  <pic:blipFill>
                    <a:blip r:embed="rId27">
                      <a:extLst>
                        <a:ext uri="{28A0092B-C50C-407E-A947-70E740481C1C}">
                          <a14:useLocalDpi xmlns:a14="http://schemas.microsoft.com/office/drawing/2010/main" val="0"/>
                        </a:ext>
                      </a:extLst>
                    </a:blip>
                    <a:stretch>
                      <a:fillRect/>
                    </a:stretch>
                  </pic:blipFill>
                  <pic:spPr>
                    <a:xfrm>
                      <a:off x="0" y="0"/>
                      <a:ext cx="5176768" cy="2677401"/>
                    </a:xfrm>
                    <a:prstGeom prst="rect">
                      <a:avLst/>
                    </a:prstGeom>
                    <a:effectLst>
                      <a:innerShdw blurRad="63500" dist="50800" dir="13500000">
                        <a:prstClr val="black">
                          <a:alpha val="50000"/>
                        </a:prstClr>
                      </a:innerShdw>
                    </a:effectLst>
                  </pic:spPr>
                </pic:pic>
              </a:graphicData>
            </a:graphic>
          </wp:inline>
        </w:drawing>
      </w:r>
    </w:p>
    <w:p w:rsidR="00431B69" w:rsidRDefault="00431B69" w:rsidP="00431B69">
      <w:pPr>
        <w:ind w:firstLine="720"/>
      </w:pPr>
      <w:r w:rsidRPr="00431B69">
        <w:t xml:space="preserve">A slightly higher number of clients who do not have streaming TV are churning. </w:t>
      </w:r>
    </w:p>
    <w:p w:rsidR="00431B69" w:rsidRPr="00431B69" w:rsidRDefault="00431B69" w:rsidP="00431B69">
      <w:pPr>
        <w:ind w:firstLine="720"/>
      </w:pPr>
    </w:p>
    <w:p w:rsidR="00470262" w:rsidRDefault="00431B69" w:rsidP="00470262">
      <w:pPr>
        <w:ind w:firstLine="720"/>
        <w:jc w:val="center"/>
      </w:pPr>
      <w:r>
        <w:rPr>
          <w:noProof/>
        </w:rPr>
        <w:drawing>
          <wp:inline distT="0" distB="0" distL="0" distR="0" wp14:anchorId="05CD54F5" wp14:editId="165D6DC0">
            <wp:extent cx="4829175" cy="2670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varaite analysis - Streaming Movies.png"/>
                    <pic:cNvPicPr/>
                  </pic:nvPicPr>
                  <pic:blipFill>
                    <a:blip r:embed="rId28">
                      <a:extLst>
                        <a:ext uri="{28A0092B-C50C-407E-A947-70E740481C1C}">
                          <a14:useLocalDpi xmlns:a14="http://schemas.microsoft.com/office/drawing/2010/main" val="0"/>
                        </a:ext>
                      </a:extLst>
                    </a:blip>
                    <a:stretch>
                      <a:fillRect/>
                    </a:stretch>
                  </pic:blipFill>
                  <pic:spPr>
                    <a:xfrm>
                      <a:off x="0" y="0"/>
                      <a:ext cx="4847084" cy="2679950"/>
                    </a:xfrm>
                    <a:prstGeom prst="rect">
                      <a:avLst/>
                    </a:prstGeom>
                    <a:effectLst>
                      <a:innerShdw blurRad="63500" dist="50800" dir="13500000">
                        <a:prstClr val="black">
                          <a:alpha val="50000"/>
                        </a:prstClr>
                      </a:innerShdw>
                    </a:effectLst>
                  </pic:spPr>
                </pic:pic>
              </a:graphicData>
            </a:graphic>
          </wp:inline>
        </w:drawing>
      </w:r>
    </w:p>
    <w:p w:rsidR="00470262" w:rsidRPr="00470262" w:rsidRDefault="00470262" w:rsidP="00470262">
      <w:pPr>
        <w:tabs>
          <w:tab w:val="left" w:pos="1275"/>
        </w:tabs>
      </w:pPr>
      <w:r w:rsidRPr="00470262">
        <w:t xml:space="preserve">A slightly higher number of clients who do not have streaming movies are churning.  This is very similar to the data for streaming TV. </w:t>
      </w:r>
    </w:p>
    <w:p w:rsidR="00470262" w:rsidRDefault="00470262" w:rsidP="00470262">
      <w:pPr>
        <w:tabs>
          <w:tab w:val="left" w:pos="1275"/>
        </w:tabs>
        <w:jc w:val="center"/>
        <w:rPr>
          <w:noProof/>
        </w:rPr>
      </w:pPr>
      <w:r>
        <w:rPr>
          <w:noProof/>
        </w:rPr>
        <w:lastRenderedPageBreak/>
        <w:drawing>
          <wp:inline distT="0" distB="0" distL="0" distR="0" wp14:anchorId="581E0951" wp14:editId="35196669">
            <wp:extent cx="5067300" cy="26700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varaite analysis - contract.png"/>
                    <pic:cNvPicPr/>
                  </pic:nvPicPr>
                  <pic:blipFill>
                    <a:blip r:embed="rId29">
                      <a:extLst>
                        <a:ext uri="{28A0092B-C50C-407E-A947-70E740481C1C}">
                          <a14:useLocalDpi xmlns:a14="http://schemas.microsoft.com/office/drawing/2010/main" val="0"/>
                        </a:ext>
                      </a:extLst>
                    </a:blip>
                    <a:stretch>
                      <a:fillRect/>
                    </a:stretch>
                  </pic:blipFill>
                  <pic:spPr>
                    <a:xfrm>
                      <a:off x="0" y="0"/>
                      <a:ext cx="5096749" cy="2685565"/>
                    </a:xfrm>
                    <a:prstGeom prst="rect">
                      <a:avLst/>
                    </a:prstGeom>
                    <a:effectLst>
                      <a:innerShdw blurRad="63500" dist="50800" dir="13500000">
                        <a:schemeClr val="tx1">
                          <a:alpha val="50000"/>
                        </a:schemeClr>
                      </a:innerShdw>
                    </a:effectLst>
                  </pic:spPr>
                </pic:pic>
              </a:graphicData>
            </a:graphic>
          </wp:inline>
        </w:drawing>
      </w:r>
    </w:p>
    <w:p w:rsidR="00470262" w:rsidRPr="00470262" w:rsidRDefault="00470262" w:rsidP="00470262">
      <w:pPr>
        <w:tabs>
          <w:tab w:val="left" w:pos="990"/>
        </w:tabs>
      </w:pPr>
      <w:r w:rsidRPr="00470262">
        <w:t xml:space="preserve">A significant number of clients who are month-to-month (88.55%) are churning. This a major contributing factor to customer churn.  </w:t>
      </w:r>
    </w:p>
    <w:p w:rsidR="008224C4" w:rsidRDefault="008224C4" w:rsidP="008224C4">
      <w:pPr>
        <w:tabs>
          <w:tab w:val="left" w:pos="990"/>
        </w:tabs>
        <w:jc w:val="center"/>
      </w:pPr>
      <w:r>
        <w:rPr>
          <w:noProof/>
        </w:rPr>
        <w:drawing>
          <wp:inline distT="0" distB="0" distL="0" distR="0" wp14:anchorId="6E1296A6" wp14:editId="4078CF65">
            <wp:extent cx="5210175" cy="2663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varaite analysis - paperless billing.png"/>
                    <pic:cNvPicPr/>
                  </pic:nvPicPr>
                  <pic:blipFill>
                    <a:blip r:embed="rId30">
                      <a:extLst>
                        <a:ext uri="{28A0092B-C50C-407E-A947-70E740481C1C}">
                          <a14:useLocalDpi xmlns:a14="http://schemas.microsoft.com/office/drawing/2010/main" val="0"/>
                        </a:ext>
                      </a:extLst>
                    </a:blip>
                    <a:stretch>
                      <a:fillRect/>
                    </a:stretch>
                  </pic:blipFill>
                  <pic:spPr>
                    <a:xfrm>
                      <a:off x="0" y="0"/>
                      <a:ext cx="5210877" cy="2664184"/>
                    </a:xfrm>
                    <a:prstGeom prst="rect">
                      <a:avLst/>
                    </a:prstGeom>
                    <a:effectLst>
                      <a:innerShdw blurRad="63500" dist="50800" dir="13500000">
                        <a:prstClr val="black">
                          <a:alpha val="50000"/>
                        </a:prstClr>
                      </a:innerShdw>
                    </a:effectLst>
                  </pic:spPr>
                </pic:pic>
              </a:graphicData>
            </a:graphic>
          </wp:inline>
        </w:drawing>
      </w:r>
    </w:p>
    <w:p w:rsidR="008224C4" w:rsidRPr="008224C4" w:rsidRDefault="008224C4" w:rsidP="008224C4">
      <w:pPr>
        <w:tabs>
          <w:tab w:val="left" w:pos="990"/>
        </w:tabs>
      </w:pPr>
      <w:r w:rsidRPr="008224C4">
        <w:t xml:space="preserve">A higher number of clients who receive paperless billing (74.91%) are churning. </w:t>
      </w:r>
    </w:p>
    <w:p w:rsidR="008224C4" w:rsidRPr="008224C4" w:rsidRDefault="008224C4" w:rsidP="008224C4">
      <w:r w:rsidRPr="008224C4">
        <w:t xml:space="preserve">  </w:t>
      </w:r>
    </w:p>
    <w:p w:rsidR="008224C4" w:rsidRDefault="008224C4" w:rsidP="008224C4">
      <w:pPr>
        <w:ind w:firstLine="720"/>
        <w:rPr>
          <w:noProof/>
        </w:rPr>
      </w:pPr>
      <w:r>
        <w:rPr>
          <w:noProof/>
        </w:rPr>
        <w:lastRenderedPageBreak/>
        <w:drawing>
          <wp:inline distT="0" distB="0" distL="0" distR="0" wp14:anchorId="609D1965" wp14:editId="1D7DD22B">
            <wp:extent cx="4572396" cy="26641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varaite analysis - Payment Method.png"/>
                    <pic:cNvPicPr/>
                  </pic:nvPicPr>
                  <pic:blipFill>
                    <a:blip r:embed="rId31">
                      <a:extLst>
                        <a:ext uri="{28A0092B-C50C-407E-A947-70E740481C1C}">
                          <a14:useLocalDpi xmlns:a14="http://schemas.microsoft.com/office/drawing/2010/main" val="0"/>
                        </a:ext>
                      </a:extLst>
                    </a:blip>
                    <a:stretch>
                      <a:fillRect/>
                    </a:stretch>
                  </pic:blipFill>
                  <pic:spPr>
                    <a:xfrm>
                      <a:off x="0" y="0"/>
                      <a:ext cx="4572396" cy="2664183"/>
                    </a:xfrm>
                    <a:prstGeom prst="rect">
                      <a:avLst/>
                    </a:prstGeom>
                    <a:effectLst>
                      <a:innerShdw blurRad="63500" dist="50800" dir="13500000">
                        <a:prstClr val="black">
                          <a:alpha val="50000"/>
                        </a:prstClr>
                      </a:innerShdw>
                    </a:effectLst>
                  </pic:spPr>
                </pic:pic>
              </a:graphicData>
            </a:graphic>
          </wp:inline>
        </w:drawing>
      </w:r>
    </w:p>
    <w:p w:rsidR="00907115" w:rsidRDefault="008224C4" w:rsidP="00FF13E0">
      <w:pPr>
        <w:ind w:firstLine="720"/>
      </w:pPr>
      <w:r w:rsidRPr="008224C4">
        <w:t xml:space="preserve">A significant number of clients who pay by electronic check (57.30%) are churning. </w:t>
      </w:r>
    </w:p>
    <w:p w:rsidR="00FF13E0" w:rsidRDefault="00FF13E0" w:rsidP="00FF13E0">
      <w:pPr>
        <w:pStyle w:val="Heading2"/>
        <w:ind w:firstLine="720"/>
      </w:pPr>
      <w:bookmarkStart w:id="12" w:name="_Toc34246212"/>
      <w:r>
        <w:t>Section 3.3: Multivariate Analysis</w:t>
      </w:r>
      <w:bookmarkEnd w:id="12"/>
    </w:p>
    <w:p w:rsidR="002E5263" w:rsidRPr="002E5263" w:rsidRDefault="002E5263" w:rsidP="002E5263"/>
    <w:p w:rsidR="00085C43" w:rsidRPr="00085C43" w:rsidRDefault="00085C43" w:rsidP="00085C43">
      <w:r>
        <w:t>The below seven charts show churned and not churned customers of IGGB over the tenure of 72 months.</w:t>
      </w:r>
      <w:r w:rsidR="00940896">
        <w:t xml:space="preserve"> The vertical axis shows the number of customers. </w:t>
      </w:r>
      <w:r>
        <w:t xml:space="preserve">Each chart shows breakdown of the number of churned and not churned customers based on how many months they have been with IGGB. In addition, each tenure like 24 months is broken down further into type of contract the customer is on. The first of 7 slides </w:t>
      </w:r>
      <w:r w:rsidR="00940896">
        <w:t>show</w:t>
      </w:r>
      <w:r>
        <w:t xml:space="preserve"> the breakdown over 72 months. The remaining six charts that follow are showing a breakdown based on a tenure of yearly. </w:t>
      </w:r>
    </w:p>
    <w:p w:rsidR="00CF402E" w:rsidRDefault="00CF402E" w:rsidP="00CF402E">
      <w:pPr>
        <w:rPr>
          <w:noProof/>
        </w:rPr>
      </w:pPr>
    </w:p>
    <w:p w:rsidR="005F64E1" w:rsidRPr="005F64E1" w:rsidRDefault="005F64E1" w:rsidP="005F64E1">
      <w:r w:rsidRPr="005F64E1">
        <w:t>The following multivariate charts depict the relationship between the amount of churn, tenure and contract type “month-to-month” from year 1 to year 6.</w:t>
      </w:r>
    </w:p>
    <w:p w:rsidR="005F64E1" w:rsidRPr="005F64E1" w:rsidRDefault="005F64E1" w:rsidP="005F64E1">
      <w:r w:rsidRPr="005F64E1">
        <w:t>We can clearly see that the churn is the highest in year 1, and more specifically for customers who have been with the company for less than 3 months.  </w:t>
      </w:r>
      <w:r w:rsidRPr="005F64E1">
        <w:t>Also,</w:t>
      </w:r>
      <w:r w:rsidRPr="005F64E1">
        <w:t xml:space="preserve"> to note is that the churn is the highest for customers who are on month-to-month contract.  We also see that there is a drastic decline in churn with each additional year the customers </w:t>
      </w:r>
      <w:r w:rsidRPr="005F64E1">
        <w:t>stay</w:t>
      </w:r>
      <w:r w:rsidRPr="005F64E1">
        <w:t xml:space="preserve"> with the company.  This tells us, that we should do our best to incentivize our month to month contract customers to go with longer term contracts, thereby reducing the likelihood</w:t>
      </w:r>
      <w:r w:rsidRPr="005F64E1">
        <w:tab/>
        <w:t>of churn by a significant amount.</w:t>
      </w:r>
    </w:p>
    <w:p w:rsidR="005F64E1" w:rsidRDefault="005F64E1" w:rsidP="00CF402E"/>
    <w:p w:rsidR="00940896" w:rsidRDefault="00940896" w:rsidP="002E5263"/>
    <w:p w:rsidR="002E5263" w:rsidRDefault="002E5263" w:rsidP="002E5263">
      <w:r>
        <w:rPr>
          <w:noProof/>
        </w:rPr>
        <w:lastRenderedPageBreak/>
        <w:drawing>
          <wp:anchor distT="0" distB="0" distL="114300" distR="114300" simplePos="0" relativeHeight="251674624" behindDoc="1" locked="0" layoutInCell="1" allowOverlap="1" wp14:anchorId="3FBB13BD">
            <wp:simplePos x="0" y="0"/>
            <wp:positionH relativeFrom="column">
              <wp:posOffset>-381000</wp:posOffset>
            </wp:positionH>
            <wp:positionV relativeFrom="paragraph">
              <wp:posOffset>220980</wp:posOffset>
            </wp:positionV>
            <wp:extent cx="6438900" cy="2591435"/>
            <wp:effectExtent l="0" t="0" r="0" b="18415"/>
            <wp:wrapTight wrapText="bothSides">
              <wp:wrapPolygon edited="0">
                <wp:start x="0" y="0"/>
                <wp:lineTo x="0" y="21595"/>
                <wp:lineTo x="21536" y="21595"/>
                <wp:lineTo x="21536" y="0"/>
                <wp:lineTo x="0" y="0"/>
              </wp:wrapPolygon>
            </wp:wrapTight>
            <wp:docPr id="25" name="Chart 25">
              <a:extLst xmlns:a="http://schemas.openxmlformats.org/drawingml/2006/main">
                <a:ext uri="{FF2B5EF4-FFF2-40B4-BE49-F238E27FC236}">
                  <a16:creationId xmlns:a16="http://schemas.microsoft.com/office/drawing/2014/main" id="{F7BD9CD1-E2A2-479E-BF25-10744AD8DD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anchor>
        </w:drawing>
      </w:r>
    </w:p>
    <w:p w:rsidR="00940896" w:rsidRDefault="003A7D9C" w:rsidP="002E5263">
      <w:r>
        <w:rPr>
          <w:noProof/>
        </w:rPr>
        <mc:AlternateContent>
          <mc:Choice Requires="wps">
            <w:drawing>
              <wp:anchor distT="0" distB="0" distL="114300" distR="114300" simplePos="0" relativeHeight="251666432" behindDoc="0" locked="0" layoutInCell="1" allowOverlap="1">
                <wp:simplePos x="0" y="0"/>
                <wp:positionH relativeFrom="column">
                  <wp:posOffset>2790825</wp:posOffset>
                </wp:positionH>
                <wp:positionV relativeFrom="paragraph">
                  <wp:posOffset>2466340</wp:posOffset>
                </wp:positionV>
                <wp:extent cx="742950" cy="24765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742950" cy="247650"/>
                        </a:xfrm>
                        <a:prstGeom prst="rect">
                          <a:avLst/>
                        </a:prstGeom>
                        <a:solidFill>
                          <a:schemeClr val="lt1"/>
                        </a:solidFill>
                        <a:ln w="6350">
                          <a:solidFill>
                            <a:prstClr val="black"/>
                          </a:solidFill>
                        </a:ln>
                      </wps:spPr>
                      <wps:txbx>
                        <w:txbxContent>
                          <w:p w:rsidR="003A7D9C" w:rsidRDefault="003A7D9C">
                            <w:r>
                              <w:t>Tenure</w:t>
                            </w:r>
                          </w:p>
                          <w:p w:rsidR="003A7D9C" w:rsidRDefault="003A7D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8" o:spid="_x0000_s1028" type="#_x0000_t202" style="position:absolute;left:0;text-align:left;margin-left:219.75pt;margin-top:194.2pt;width:58.5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AcSwIAAKkEAAAOAAAAZHJzL2Uyb0RvYy54bWysVE1vGjEQvVfqf7B8LwuUkARliSgRVaUo&#10;iUSqnI3XC6t6Pa5t2KW/vs9eIDTpqerFO19+nnkzsze3ba3ZTjlfkcn5oNfnTBlJRWXWOf/+vPh0&#10;xZkPwhRCk1E53yvPb6cfP9w0dqKGtCFdKMcAYvyksTnfhGAnWeblRtXC98gqA2dJrhYBqltnhRMN&#10;0GudDfv9cdaQK6wjqbyH9a5z8mnCL0slw2NZehWYzjlyC+l06VzFM5veiMnaCbup5CEN8Q9Z1KIy&#10;ePQEdSeCYFtXvYOqK+nIUxl6kuqMyrKSKtWAagb9N9UsN8KqVAvI8fZEk/9/sPJh9+RYVeR8iE4Z&#10;UaNHz6oN7Au1DCbw01g/QdjSIjC0sKPPR7uHMZbdlq6OXxTE4AfT+xO7EU3CeDkaXl/AI+Eaji7H&#10;kIGevV62zoevimoWhZw7NC9xKnb3PnShx5D4liddFYtK66TEgVFz7dhOoNU6pBQB/keUNqzJ+fgz&#10;nn6HEKFP91dayB+H9M4QgKcNco6UdKVHKbSrtqPwSMuKij3YctTNm7dyUQH+XvjwJBwGDDRgacIj&#10;jlITcqKDxNmG3K+/2WM8+g4vZw0GNuf+51Y4xZn+ZjAR14PRKE54UkYXl0Mo7tyzOveYbT0nEDXA&#10;elqZxBgf9FEsHdUv2K1ZfBUuYSTeznk4ivPQrRF2U6rZLAVhpq0I92ZpZYSOHEdan9sX4eyhrQHz&#10;8EDH0RaTN93tYuNNQ7NtoLJKrY88d6we6Mc+pOE57G5cuHM9Rb3+Yaa/AQAA//8DAFBLAwQUAAYA&#10;CAAAACEABTIiwd4AAAALAQAADwAAAGRycy9kb3ducmV2LnhtbEyPwU7DMAyG70i8Q2Qkbixla0dW&#10;mk6ABhdODMQ5a7KkonGqJOvK22NOcLT/T78/N9vZD2wyMfUBJdwuCmAGu6B7tBI+3p9vBLCUFWo1&#10;BDQSvk2CbXt50ahahzO+mWmfLaMSTLWS4HIea85T54xXaRFGg5QdQ/Qq0xgt11GdqdwPfFkUa+5V&#10;j3TBqdE8OdN97U9ewu7RbmwnVHQ7oft+mj+Pr/ZFyuur+eEeWDZz/oPhV5/UoSWnQzihTmyQUK42&#10;FaESVkKUwIioqjVtDhQt70rgbcP//9D+AAAA//8DAFBLAQItABQABgAIAAAAIQC2gziS/gAAAOEB&#10;AAATAAAAAAAAAAAAAAAAAAAAAABbQ29udGVudF9UeXBlc10ueG1sUEsBAi0AFAAGAAgAAAAhADj9&#10;If/WAAAAlAEAAAsAAAAAAAAAAAAAAAAALwEAAF9yZWxzLy5yZWxzUEsBAi0AFAAGAAgAAAAhAG6x&#10;UBxLAgAAqQQAAA4AAAAAAAAAAAAAAAAALgIAAGRycy9lMm9Eb2MueG1sUEsBAi0AFAAGAAgAAAAh&#10;AAUyIsHeAAAACwEAAA8AAAAAAAAAAAAAAAAApQQAAGRycy9kb3ducmV2LnhtbFBLBQYAAAAABAAE&#10;APMAAACwBQAAAAA=&#10;" fillcolor="white [3201]" strokeweight=".5pt">
                <v:textbox>
                  <w:txbxContent>
                    <w:p w:rsidR="003A7D9C" w:rsidRDefault="003A7D9C">
                      <w:r>
                        <w:t>Tenure</w:t>
                      </w:r>
                    </w:p>
                    <w:p w:rsidR="003A7D9C" w:rsidRDefault="003A7D9C"/>
                  </w:txbxContent>
                </v:textbox>
              </v:shape>
            </w:pict>
          </mc:Fallback>
        </mc:AlternateContent>
      </w:r>
      <w:r w:rsidR="009760FE">
        <w:rPr>
          <w:noProof/>
        </w:rPr>
        <w:drawing>
          <wp:inline distT="0" distB="0" distL="0" distR="0" wp14:anchorId="53265FC4" wp14:editId="28612695">
            <wp:extent cx="5943600" cy="2592000"/>
            <wp:effectExtent l="0" t="0" r="0" b="18415"/>
            <wp:docPr id="26" name="Chart 26">
              <a:extLst xmlns:a="http://schemas.openxmlformats.org/drawingml/2006/main">
                <a:ext uri="{FF2B5EF4-FFF2-40B4-BE49-F238E27FC236}">
                  <a16:creationId xmlns:a16="http://schemas.microsoft.com/office/drawing/2014/main" id="{BB9E3E0A-1BC4-485F-B520-7191E3AAF1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40896" w:rsidRDefault="003A7D9C" w:rsidP="002E5263">
      <w:r>
        <w:rPr>
          <w:noProof/>
        </w:rPr>
        <mc:AlternateContent>
          <mc:Choice Requires="wps">
            <w:drawing>
              <wp:anchor distT="0" distB="0" distL="114300" distR="114300" simplePos="0" relativeHeight="251667456" behindDoc="0" locked="0" layoutInCell="1" allowOverlap="1">
                <wp:simplePos x="0" y="0"/>
                <wp:positionH relativeFrom="column">
                  <wp:posOffset>2790825</wp:posOffset>
                </wp:positionH>
                <wp:positionV relativeFrom="paragraph">
                  <wp:posOffset>2092960</wp:posOffset>
                </wp:positionV>
                <wp:extent cx="628650" cy="2571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628650" cy="257175"/>
                        </a:xfrm>
                        <a:prstGeom prst="rect">
                          <a:avLst/>
                        </a:prstGeom>
                        <a:solidFill>
                          <a:schemeClr val="lt1"/>
                        </a:solidFill>
                        <a:ln w="6350">
                          <a:solidFill>
                            <a:prstClr val="black"/>
                          </a:solidFill>
                        </a:ln>
                      </wps:spPr>
                      <wps:txbx>
                        <w:txbxContent>
                          <w:p w:rsidR="003A7D9C" w:rsidRDefault="003A7D9C">
                            <w:r>
                              <w:t>Tenure</w:t>
                            </w:r>
                          </w:p>
                          <w:p w:rsidR="003A7D9C" w:rsidRDefault="003A7D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9" type="#_x0000_t202" style="position:absolute;left:0;text-align:left;margin-left:219.75pt;margin-top:164.8pt;width:49.5pt;height:20.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cTSwIAAKkEAAAOAAAAZHJzL2Uyb0RvYy54bWysVE1vGjEQvVfqf7B8bxYIkBRliWgiqkoo&#10;iUSqnI3XC6t6Pa5t2KW/vs9eIDTpqerFO19+nnkzsze3ba3ZTjlfkcl5/6LHmTKSisqsc/79ef7p&#10;mjMfhCmEJqNyvlee304/frhp7EQNaEO6UI4BxPhJY3O+CcFOsszLjaqFvyCrDJwluVoEqG6dFU40&#10;QK91Nuj1xllDrrCOpPIe1vvOyacJvyyVDI9l6VVgOufILaTTpXMVz2x6IyZrJ+ymkoc0xD9kUYvK&#10;4NET1L0Igm1d9Q6qrqQjT2W4kFRnVJaVVKkGVNPvvalmuRFWpVpAjrcnmvz/g5UPuyfHqiLnl6DH&#10;iBo9elZtYF+oZTCBn8b6CcKWFoGhhR19Pto9jLHstnR1/KIgBj+g9id2I5qEcTy4Ho/gkXANRlf9&#10;q1FEyV4vW+fDV0U1i0LOHZqXOBW7hQ9d6DEkvuVJV8W80jopcWDUnXZsJ9BqHVKKAP8jShvWIJFL&#10;pPEOIUKf7q+0kD8O6Z0hAE8b5Bwp6UqPUmhXbUfhkZYVFXuw5aibN2/lvAL8QvjwJBwGDDRgacIj&#10;jlITcqKDxNmG3K+/2WM8+g4vZw0GNuf+51Y4xZn+ZjARn/vDIWBDUoajqwEUd+5ZnXvMtr4jENXH&#10;elqZxBgf9FEsHdUv2K1ZfBUuYSTeznk4inehWyPsplSzWQrCTFsRFmZpZYSOHEdan9sX4eyhrQHz&#10;8EDH0RaTN93tYuNNQ7NtoLJKrY88d6we6Mc+pOE57G5cuHM9Rb3+Yaa/AQAA//8DAFBLAwQUAAYA&#10;CAAAACEABmo5k94AAAALAQAADwAAAGRycy9kb3ducmV2LnhtbEyPwU7DMAyG70i8Q2QkbizdykZb&#10;mk6ABhdODMQ5a7wkokmqJOvK22NOcPTvT78/t9vZDWzCmGzwApaLAhj6PijrtYCP9+ebCljK0is5&#10;BI8CvjHBtru8aGWjwtm/4bTPmlGJT40UYHIeG85Tb9DJtAgjetodQ3Qy0xg1V1GeqdwNfFUUG+6k&#10;9XTByBGfDPZf+5MTsHvUte4rGc2uUtZO8+fxVb8IcX01P9wDyzjnPxh+9UkdOnI6hJNXiQ0Cbst6&#10;TaiAclVvgBGxLitKDpTcFUvgXcv//9D9AAAA//8DAFBLAQItABQABgAIAAAAIQC2gziS/gAAAOEB&#10;AAATAAAAAAAAAAAAAAAAAAAAAABbQ29udGVudF9UeXBlc10ueG1sUEsBAi0AFAAGAAgAAAAhADj9&#10;If/WAAAAlAEAAAsAAAAAAAAAAAAAAAAALwEAAF9yZWxzLy5yZWxzUEsBAi0AFAAGAAgAAAAhALRY&#10;FxNLAgAAqQQAAA4AAAAAAAAAAAAAAAAALgIAAGRycy9lMm9Eb2MueG1sUEsBAi0AFAAGAAgAAAAh&#10;AAZqOZPeAAAACwEAAA8AAAAAAAAAAAAAAAAApQQAAGRycy9kb3ducmV2LnhtbFBLBQYAAAAABAAE&#10;APMAAACwBQAAAAA=&#10;" fillcolor="white [3201]" strokeweight=".5pt">
                <v:textbox>
                  <w:txbxContent>
                    <w:p w:rsidR="003A7D9C" w:rsidRDefault="003A7D9C">
                      <w:r>
                        <w:t>Tenure</w:t>
                      </w:r>
                    </w:p>
                    <w:p w:rsidR="003A7D9C" w:rsidRDefault="003A7D9C"/>
                  </w:txbxContent>
                </v:textbox>
              </v:shape>
            </w:pict>
          </mc:Fallback>
        </mc:AlternateContent>
      </w:r>
    </w:p>
    <w:p w:rsidR="003A7D9C" w:rsidRPr="003A7D9C" w:rsidRDefault="00AC731B" w:rsidP="003A7D9C">
      <w:r>
        <w:rPr>
          <w:noProof/>
        </w:rPr>
        <w:lastRenderedPageBreak/>
        <w:drawing>
          <wp:anchor distT="0" distB="0" distL="114300" distR="114300" simplePos="0" relativeHeight="251676672" behindDoc="1" locked="0" layoutInCell="1" allowOverlap="1" wp14:anchorId="572E5502">
            <wp:simplePos x="0" y="0"/>
            <wp:positionH relativeFrom="margin">
              <wp:align>right</wp:align>
            </wp:positionH>
            <wp:positionV relativeFrom="paragraph">
              <wp:posOffset>641985</wp:posOffset>
            </wp:positionV>
            <wp:extent cx="5943600" cy="2266950"/>
            <wp:effectExtent l="0" t="0" r="0" b="0"/>
            <wp:wrapTight wrapText="bothSides">
              <wp:wrapPolygon edited="0">
                <wp:start x="0" y="0"/>
                <wp:lineTo x="0" y="21418"/>
                <wp:lineTo x="21531" y="21418"/>
                <wp:lineTo x="21531" y="0"/>
                <wp:lineTo x="0" y="0"/>
              </wp:wrapPolygon>
            </wp:wrapTight>
            <wp:docPr id="29" name="Chart 29">
              <a:extLst xmlns:a="http://schemas.openxmlformats.org/drawingml/2006/main">
                <a:ext uri="{FF2B5EF4-FFF2-40B4-BE49-F238E27FC236}">
                  <a16:creationId xmlns:a16="http://schemas.microsoft.com/office/drawing/2014/main" id="{CDC77001-3C8E-4FA4-B229-91D2D4F52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CF2A29">
        <w:rPr>
          <w:noProof/>
        </w:rPr>
        <mc:AlternateContent>
          <mc:Choice Requires="wps">
            <w:drawing>
              <wp:anchor distT="0" distB="0" distL="114300" distR="114300" simplePos="0" relativeHeight="251669504" behindDoc="0" locked="0" layoutInCell="1" allowOverlap="1" wp14:anchorId="151C6274" wp14:editId="7CF9B190">
                <wp:simplePos x="0" y="0"/>
                <wp:positionH relativeFrom="column">
                  <wp:posOffset>2733675</wp:posOffset>
                </wp:positionH>
                <wp:positionV relativeFrom="paragraph">
                  <wp:posOffset>2045970</wp:posOffset>
                </wp:positionV>
                <wp:extent cx="628650" cy="257175"/>
                <wp:effectExtent l="0" t="0" r="19050" b="28575"/>
                <wp:wrapNone/>
                <wp:docPr id="129" name="Text Box 129"/>
                <wp:cNvGraphicFramePr/>
                <a:graphic xmlns:a="http://schemas.openxmlformats.org/drawingml/2006/main">
                  <a:graphicData uri="http://schemas.microsoft.com/office/word/2010/wordprocessingShape">
                    <wps:wsp>
                      <wps:cNvSpPr txBox="1"/>
                      <wps:spPr>
                        <a:xfrm>
                          <a:off x="0" y="0"/>
                          <a:ext cx="628650" cy="257175"/>
                        </a:xfrm>
                        <a:prstGeom prst="rect">
                          <a:avLst/>
                        </a:prstGeom>
                        <a:solidFill>
                          <a:schemeClr val="lt1"/>
                        </a:solidFill>
                        <a:ln w="6350">
                          <a:solidFill>
                            <a:prstClr val="black"/>
                          </a:solidFill>
                        </a:ln>
                      </wps:spPr>
                      <wps:txbx>
                        <w:txbxContent>
                          <w:p w:rsidR="00CF2A29" w:rsidRDefault="00CF2A29" w:rsidP="00CF2A29">
                            <w:r>
                              <w:t>Tenure</w:t>
                            </w:r>
                          </w:p>
                          <w:p w:rsidR="00CF2A29" w:rsidRDefault="00CF2A29" w:rsidP="00CF2A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C6274" id="Text Box 129" o:spid="_x0000_s1030" type="#_x0000_t202" style="position:absolute;left:0;text-align:left;margin-left:215.25pt;margin-top:161.1pt;width:49.5pt;height:20.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tUTQIAAKsEAAAOAAAAZHJzL2Uyb0RvYy54bWysVE1vGjEQvVfqf7B8LwsU8oFYIkqUqhJK&#10;IiVVzsbrhVW9Htc27NJf32cvEJr0VPVixjNvn2fezDC9aWvNdsr5ikzOB70+Z8pIKiqzzvn357tP&#10;V5z5IEwhNBmV873y/Gb28cO0sRM1pA3pQjkGEuMnjc35JgQ7yTIvN6oWvkdWGQRLcrUIuLp1VjjR&#10;gL3W2bDfv8gacoV1JJX38N52QT5L/GWpZHgoS68C0zlHbiGdLp2reGazqZisnbCbSh7SEP+QRS0q&#10;g0dPVLciCLZ11TuqupKOPJWhJ6nOqCwrqVINqGbQf1PN00ZYlWqBON6eZPL/j1be7x4dqwr0bnjN&#10;mRE1mvSs2sC+UMuiDwo11k8AfLKAhhYBoI9+D2csvC1dHX9REkMcWu9P+kY6CefF8OpijIhEaDi+&#10;HFyOI0v2+rF1PnxVVLNo5NyhfUlVsVv60EGPkPiWJ10Vd5XW6RJHRi20YzuBZuuQUgT5HyhtWINE&#10;PiONdwyR+vT9Sgv545DeGQP4tEHOUZKu9GiFdtUmEUdHWVZU7KGWo27ivJV3FeiXwodH4TBikAFr&#10;Ex5wlJqQEx0szjbkfv3NH/HoPKKcNRjZnPufW+EUZ/qbwUxcD0ajOOPpMhpfDnFx55HVecRs6wVB&#10;qAEW1MpkRnzQR7N0VL9gu+bxVYSEkXg75+FoLkK3SNhOqebzBMJUWxGW5snKSB01jrI+ty/C2UNb&#10;A+bhno7DLSZvutth45eG5ttAZZVaH3XuVD3Ij41Iw3PY3rhy5/eEev2Pmf0GAAD//wMAUEsDBBQA&#10;BgAIAAAAIQCqXh8E3gAAAAsBAAAPAAAAZHJzL2Rvd25yZXYueG1sTI/BTsMwDIbvSLxDZCRuLCVj&#10;o+uaToAGl50YaOesyZKIxqmarCtvjznB0b8//f5cb6bQsdEMyUeUcD8rgBlso/ZoJXx+vN6VwFJW&#10;qFUX0Uj4Ngk2zfVVrSodL/huxn22jEowVUqCy7mvOE+tM0GlWewN0u4Uh6AyjYPlelAXKg8dF0Wx&#10;5EF5pAtO9ebFmfZrfw4Sts92ZdtSDW5bau/H6XDa2Tcpb2+mpzWwbKb8B8OvPqlDQ07HeEadWCfh&#10;YV4sCJUwF0IAI2IhVpQcKVmKR+BNzf//0PwAAAD//wMAUEsBAi0AFAAGAAgAAAAhALaDOJL+AAAA&#10;4QEAABMAAAAAAAAAAAAAAAAAAAAAAFtDb250ZW50X1R5cGVzXS54bWxQSwECLQAUAAYACAAAACEA&#10;OP0h/9YAAACUAQAACwAAAAAAAAAAAAAAAAAvAQAAX3JlbHMvLnJlbHNQSwECLQAUAAYACAAAACEA&#10;qQbLVE0CAACrBAAADgAAAAAAAAAAAAAAAAAuAgAAZHJzL2Uyb0RvYy54bWxQSwECLQAUAAYACAAA&#10;ACEAql4fBN4AAAALAQAADwAAAAAAAAAAAAAAAACnBAAAZHJzL2Rvd25yZXYueG1sUEsFBgAAAAAE&#10;AAQA8wAAALIFAAAAAA==&#10;" fillcolor="white [3201]" strokeweight=".5pt">
                <v:textbox>
                  <w:txbxContent>
                    <w:p w:rsidR="00CF2A29" w:rsidRDefault="00CF2A29" w:rsidP="00CF2A29">
                      <w:r>
                        <w:t>Tenure</w:t>
                      </w:r>
                    </w:p>
                    <w:p w:rsidR="00CF2A29" w:rsidRDefault="00CF2A29" w:rsidP="00CF2A29"/>
                  </w:txbxContent>
                </v:textbox>
              </v:shape>
            </w:pict>
          </mc:Fallback>
        </mc:AlternateContent>
      </w:r>
    </w:p>
    <w:p w:rsidR="00940896" w:rsidRDefault="002E5263" w:rsidP="002E5263">
      <w:r>
        <w:rPr>
          <w:noProof/>
        </w:rPr>
        <w:drawing>
          <wp:anchor distT="0" distB="0" distL="114300" distR="114300" simplePos="0" relativeHeight="251678720" behindDoc="1" locked="0" layoutInCell="1" allowOverlap="1" wp14:anchorId="08ED2F27">
            <wp:simplePos x="0" y="0"/>
            <wp:positionH relativeFrom="column">
              <wp:posOffset>22860</wp:posOffset>
            </wp:positionH>
            <wp:positionV relativeFrom="paragraph">
              <wp:posOffset>3116580</wp:posOffset>
            </wp:positionV>
            <wp:extent cx="5943600" cy="3093720"/>
            <wp:effectExtent l="0" t="0" r="0" b="11430"/>
            <wp:wrapTight wrapText="bothSides">
              <wp:wrapPolygon edited="0">
                <wp:start x="0" y="0"/>
                <wp:lineTo x="0" y="21547"/>
                <wp:lineTo x="21531" y="21547"/>
                <wp:lineTo x="21531" y="0"/>
                <wp:lineTo x="0" y="0"/>
              </wp:wrapPolygon>
            </wp:wrapTight>
            <wp:docPr id="130" name="Chart 130">
              <a:extLst xmlns:a="http://schemas.openxmlformats.org/drawingml/2006/main">
                <a:ext uri="{FF2B5EF4-FFF2-40B4-BE49-F238E27FC236}">
                  <a16:creationId xmlns:a16="http://schemas.microsoft.com/office/drawing/2014/main" id="{C857CB83-BB81-4B26-8243-3B36786537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V relativeFrom="margin">
              <wp14:pctHeight>0</wp14:pctHeight>
            </wp14:sizeRelV>
          </wp:anchor>
        </w:drawing>
      </w:r>
      <w:r>
        <w:rPr>
          <w:noProof/>
        </w:rPr>
        <w:drawing>
          <wp:anchor distT="0" distB="0" distL="114300" distR="114300" simplePos="0" relativeHeight="251677696" behindDoc="1" locked="0" layoutInCell="1" allowOverlap="1" wp14:anchorId="4CEE8372">
            <wp:simplePos x="0" y="0"/>
            <wp:positionH relativeFrom="column">
              <wp:posOffset>-38100</wp:posOffset>
            </wp:positionH>
            <wp:positionV relativeFrom="paragraph">
              <wp:posOffset>0</wp:posOffset>
            </wp:positionV>
            <wp:extent cx="5943600" cy="2415540"/>
            <wp:effectExtent l="0" t="0" r="0" b="3810"/>
            <wp:wrapTight wrapText="bothSides">
              <wp:wrapPolygon edited="0">
                <wp:start x="0" y="0"/>
                <wp:lineTo x="0" y="21464"/>
                <wp:lineTo x="21531" y="21464"/>
                <wp:lineTo x="21531" y="0"/>
                <wp:lineTo x="0" y="0"/>
              </wp:wrapPolygon>
            </wp:wrapTight>
            <wp:docPr id="31" name="Chart 31">
              <a:extLst xmlns:a="http://schemas.openxmlformats.org/drawingml/2006/main">
                <a:ext uri="{FF2B5EF4-FFF2-40B4-BE49-F238E27FC236}">
                  <a16:creationId xmlns:a16="http://schemas.microsoft.com/office/drawing/2014/main" id="{62157A41-1803-4653-A6A3-AC741B9820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V relativeFrom="margin">
              <wp14:pctHeight>0</wp14:pctHeight>
            </wp14:sizeRelV>
          </wp:anchor>
        </w:drawing>
      </w:r>
      <w:r w:rsidR="00CF2A29">
        <w:rPr>
          <w:noProof/>
        </w:rPr>
        <mc:AlternateContent>
          <mc:Choice Requires="wps">
            <w:drawing>
              <wp:anchor distT="0" distB="0" distL="114300" distR="114300" simplePos="0" relativeHeight="251671552" behindDoc="0" locked="0" layoutInCell="1" allowOverlap="1" wp14:anchorId="76187FF8" wp14:editId="24F24EB9">
                <wp:simplePos x="0" y="0"/>
                <wp:positionH relativeFrom="margin">
                  <wp:align>center</wp:align>
                </wp:positionH>
                <wp:positionV relativeFrom="paragraph">
                  <wp:posOffset>2023745</wp:posOffset>
                </wp:positionV>
                <wp:extent cx="628650" cy="257175"/>
                <wp:effectExtent l="0" t="0" r="19050" b="28575"/>
                <wp:wrapNone/>
                <wp:docPr id="131" name="Text Box 131"/>
                <wp:cNvGraphicFramePr/>
                <a:graphic xmlns:a="http://schemas.openxmlformats.org/drawingml/2006/main">
                  <a:graphicData uri="http://schemas.microsoft.com/office/word/2010/wordprocessingShape">
                    <wps:wsp>
                      <wps:cNvSpPr txBox="1"/>
                      <wps:spPr>
                        <a:xfrm>
                          <a:off x="0" y="0"/>
                          <a:ext cx="628650" cy="257175"/>
                        </a:xfrm>
                        <a:prstGeom prst="rect">
                          <a:avLst/>
                        </a:prstGeom>
                        <a:solidFill>
                          <a:schemeClr val="lt1"/>
                        </a:solidFill>
                        <a:ln w="6350">
                          <a:solidFill>
                            <a:prstClr val="black"/>
                          </a:solidFill>
                        </a:ln>
                      </wps:spPr>
                      <wps:txbx>
                        <w:txbxContent>
                          <w:p w:rsidR="00CF2A29" w:rsidRDefault="00CF2A29" w:rsidP="00CF2A29">
                            <w:r>
                              <w:t>Tenure</w:t>
                            </w:r>
                          </w:p>
                          <w:p w:rsidR="00CF2A29" w:rsidRDefault="00CF2A29" w:rsidP="00CF2A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87FF8" id="Text Box 131" o:spid="_x0000_s1031" type="#_x0000_t202" style="position:absolute;left:0;text-align:left;margin-left:0;margin-top:159.35pt;width:49.5pt;height:20.2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yObTAIAAKsEAAAOAAAAZHJzL2Uyb0RvYy54bWysVE1v2zAMvQ/YfxB0X52kSdsZcYosRYcB&#10;RVsgHXpWZDk2JouapMTufv2elI9m7U7DLgpFPj+Rj2Sm132r2VY535Ap+PBswJkyksrGrAv+/en2&#10;0xVnPghTCk1GFfxFeX49+/hh2tlcjagmXSrHQGJ83tmC1yHYPMu8rFUr/BlZZRCsyLUi4OrWWelE&#10;B/ZWZ6PB4CLryJXWkVTew3uzC/JZ4q8qJcNDVXkVmC44cgvpdOlcxTObTUW+dsLWjdynIf4hi1Y0&#10;Bo8eqW5EEGzjmndUbSMdearCmaQ2o6pqpEo1oJrh4E01y1pYlWqBON4eZfL/j1bebx8da0r07nzI&#10;mREtmvSk+sC+UM+iDwp11ucALi2goUcA6IPfwxkL7yvXxl+UxBCH1i9HfSOdhPNidHUxQUQiNJpc&#10;Di8nkSV7/dg6H74qalk0Cu7QvqSq2N75sIMeIPEtT7opbxut0yWOjFpox7YCzdYhpQjyP1DasA6J&#10;nCONdwyR+vj9Sgv5Y5/eCQP4tEHOUZJd6dEK/apPIqaComdF5QvUcrSbOG/lbQP6O+HDo3AYMciA&#10;tQkPOCpNyIn2Fmc1uV9/80c8Oo8oZx1GtuD+50Y4xZn+ZjATn4fjcZzxdBlPLke4uNPI6jRiNu2C&#10;IBS6juySGfFBH8zKUfuM7ZrHVxESRuLtgoeDuQi7RcJ2SjWfJxCm2opwZ5ZWRuqocZT1qX8Wzu7b&#10;GjAP93QYbpG/6e4OG780NN8EqprU+ldV9/JjI9Lw7Lc3rtzpPaFe/2NmvwEAAP//AwBQSwMEFAAG&#10;AAgAAAAhAMez3pbaAAAABwEAAA8AAABkcnMvZG93bnJldi54bWxMj8FOwzAQRO9I/IO1SNyo0yIg&#10;SeNUgAoXThTU8zZ2HYt4HdluGv6e5QTHmVnNvG02sx/EZGJygRQsFwUIQ13QjqyCz4+XmxJEykga&#10;h0BGwbdJsGkvLxqsdTjTu5l22QouoVSjgj7nsZYydb3xmBZhNMTZMUSPmWW0Ukc8c7kf5Koo7qVH&#10;R7zQ42iee9N97U5ewfbJVrYrMfbbUjs3zfvjm31V6vpqflyDyGbOf8fwi8/o0DLTIZxIJzEo4Eey&#10;gttl+QCC46pi48DGXbUC2TbyP3/7AwAA//8DAFBLAQItABQABgAIAAAAIQC2gziS/gAAAOEBAAAT&#10;AAAAAAAAAAAAAAAAAAAAAABbQ29udGVudF9UeXBlc10ueG1sUEsBAi0AFAAGAAgAAAAhADj9If/W&#10;AAAAlAEAAAsAAAAAAAAAAAAAAAAALwEAAF9yZWxzLy5yZWxzUEsBAi0AFAAGAAgAAAAhAPvbI5tM&#10;AgAAqwQAAA4AAAAAAAAAAAAAAAAALgIAAGRycy9lMm9Eb2MueG1sUEsBAi0AFAAGAAgAAAAhAMez&#10;3pbaAAAABwEAAA8AAAAAAAAAAAAAAAAApgQAAGRycy9kb3ducmV2LnhtbFBLBQYAAAAABAAEAPMA&#10;AACtBQAAAAA=&#10;" fillcolor="white [3201]" strokeweight=".5pt">
                <v:textbox>
                  <w:txbxContent>
                    <w:p w:rsidR="00CF2A29" w:rsidRDefault="00CF2A29" w:rsidP="00CF2A29">
                      <w:r>
                        <w:t>Tenure</w:t>
                      </w:r>
                    </w:p>
                    <w:p w:rsidR="00CF2A29" w:rsidRDefault="00CF2A29" w:rsidP="00CF2A29"/>
                  </w:txbxContent>
                </v:textbox>
                <w10:wrap anchorx="margin"/>
              </v:shape>
            </w:pict>
          </mc:Fallback>
        </mc:AlternateContent>
      </w:r>
    </w:p>
    <w:p w:rsidR="00CF2A29" w:rsidRPr="00CF2A29" w:rsidRDefault="00CF2A29" w:rsidP="00CF2A29"/>
    <w:p w:rsidR="003A7D9C" w:rsidRDefault="002E5263" w:rsidP="003A7D9C">
      <w:r>
        <w:rPr>
          <w:noProof/>
        </w:rPr>
        <w:lastRenderedPageBreak/>
        <w:drawing>
          <wp:anchor distT="0" distB="0" distL="114300" distR="114300" simplePos="0" relativeHeight="251679744" behindDoc="1" locked="0" layoutInCell="1" allowOverlap="1" wp14:anchorId="225473F1">
            <wp:simplePos x="0" y="0"/>
            <wp:positionH relativeFrom="margin">
              <wp:posOffset>-60960</wp:posOffset>
            </wp:positionH>
            <wp:positionV relativeFrom="paragraph">
              <wp:posOffset>0</wp:posOffset>
            </wp:positionV>
            <wp:extent cx="5943600" cy="2267585"/>
            <wp:effectExtent l="0" t="0" r="0" b="18415"/>
            <wp:wrapTight wrapText="bothSides">
              <wp:wrapPolygon edited="0">
                <wp:start x="0" y="0"/>
                <wp:lineTo x="0" y="21594"/>
                <wp:lineTo x="21531" y="21594"/>
                <wp:lineTo x="21531" y="0"/>
                <wp:lineTo x="0" y="0"/>
              </wp:wrapPolygon>
            </wp:wrapTight>
            <wp:docPr id="132" name="Chart 132">
              <a:extLst xmlns:a="http://schemas.openxmlformats.org/drawingml/2006/main">
                <a:ext uri="{FF2B5EF4-FFF2-40B4-BE49-F238E27FC236}">
                  <a16:creationId xmlns:a16="http://schemas.microsoft.com/office/drawing/2014/main" id="{E83A66BD-0181-4ACE-9C09-8273F554A9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V relativeFrom="margin">
              <wp14:pctHeight>0</wp14:pctHeight>
            </wp14:sizeRelV>
          </wp:anchor>
        </w:drawing>
      </w:r>
      <w:r w:rsidR="00CF2A29">
        <w:rPr>
          <w:noProof/>
        </w:rPr>
        <mc:AlternateContent>
          <mc:Choice Requires="wps">
            <w:drawing>
              <wp:anchor distT="0" distB="0" distL="114300" distR="114300" simplePos="0" relativeHeight="251673600" behindDoc="0" locked="0" layoutInCell="1" allowOverlap="1" wp14:anchorId="34C72413" wp14:editId="56BFCE88">
                <wp:simplePos x="0" y="0"/>
                <wp:positionH relativeFrom="margin">
                  <wp:align>center</wp:align>
                </wp:positionH>
                <wp:positionV relativeFrom="paragraph">
                  <wp:posOffset>2005330</wp:posOffset>
                </wp:positionV>
                <wp:extent cx="628650" cy="257175"/>
                <wp:effectExtent l="0" t="0" r="19050" b="28575"/>
                <wp:wrapNone/>
                <wp:docPr id="133" name="Text Box 133"/>
                <wp:cNvGraphicFramePr/>
                <a:graphic xmlns:a="http://schemas.openxmlformats.org/drawingml/2006/main">
                  <a:graphicData uri="http://schemas.microsoft.com/office/word/2010/wordprocessingShape">
                    <wps:wsp>
                      <wps:cNvSpPr txBox="1"/>
                      <wps:spPr>
                        <a:xfrm>
                          <a:off x="0" y="0"/>
                          <a:ext cx="628650" cy="257175"/>
                        </a:xfrm>
                        <a:prstGeom prst="rect">
                          <a:avLst/>
                        </a:prstGeom>
                        <a:solidFill>
                          <a:schemeClr val="lt1"/>
                        </a:solidFill>
                        <a:ln w="6350">
                          <a:solidFill>
                            <a:prstClr val="black"/>
                          </a:solidFill>
                        </a:ln>
                      </wps:spPr>
                      <wps:txbx>
                        <w:txbxContent>
                          <w:p w:rsidR="00CF2A29" w:rsidRDefault="00CF2A29" w:rsidP="00CF2A29">
                            <w:r>
                              <w:t>Tenure</w:t>
                            </w:r>
                          </w:p>
                          <w:p w:rsidR="00CF2A29" w:rsidRDefault="00CF2A29" w:rsidP="00CF2A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72413" id="Text Box 133" o:spid="_x0000_s1032" type="#_x0000_t202" style="position:absolute;left:0;text-align:left;margin-left:0;margin-top:157.9pt;width:49.5pt;height:20.2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LbTgIAAKsEAAAOAAAAZHJzL2Uyb0RvYy54bWysVMFuGjEQvVfqP1i+lwUSSIpYIkqUqlKU&#10;REqqnI3XC6t6Pa5t2E2/vs/ehdCkp6oXM555+zzzZob5VVtrtlfOV2RyPhoMOVNGUlGZTc6/P918&#10;uuTMB2EKocmonL8oz68WHz/MGztTY9qSLpRjIDF+1ticb0Owsyzzcqtq4QdklUGwJFeLgKvbZIUT&#10;DdhrnY2Hw2nWkCusI6m8h/e6C/JF4i9LJcN9WXoVmM45cgvpdOlcxzNbzMVs44TdVrJPQ/xDFrWo&#10;DB49Ul2LINjOVe+o6ko68lSGgaQ6o7KspEo1oJrR8E01j1thVaoF4nh7lMn/P1p5t39wrCrQu7Mz&#10;zoyo0aQn1Qb2hVoWfVCosX4G4KMFNLQIAH3wezhj4W3p6viLkhji0PrlqG+kk3BOx5fTCSISofHk&#10;YnQxiSzZ68fW+fBVUc2ikXOH9iVVxf7Whw56gMS3POmquKm0Tpc4MmqlHdsLNFuHlCLI/0Bpwxok&#10;coY03jFE6uP3ay3kjz69EwbwaYOcoyRd6dEK7bpNIk4PsqypeIFajrqJ81beVKC/FT48CIcRgwxY&#10;m3CPo9SEnKi3ONuS+/U3f8Sj84hy1mBkc+5/7oRTnOlvBjPxeXR+Hmc8Xc4nF2Nc3GlkfRoxu3pF&#10;EGqEBbUymREf9MEsHdXP2K5lfBUhYSTeznk4mKvQLRK2U6rlMoEw1VaEW/NoZaSOGkdZn9pn4Wzf&#10;1oB5uKPDcIvZm+522PiloeUuUFml1kedO1V7+bERaXj67Y0rd3pPqNf/mMVvAAAA//8DAFBLAwQU&#10;AAYACAAAACEAJz22I9oAAAAHAQAADwAAAGRycy9kb3ducmV2LnhtbEyPwU7DMBBE70j8g7VI3KhT&#10;qlZJiFMBKlw40SLObry1LeJ1FLtp+HuWExx3ZjT7ptnOoRcTjslHUrBcFCCQumg8WQUfh5e7EkTK&#10;mozuI6GCb0ywba+vGl2beKF3nPbZCi6hVGsFLuehljJ1DoNOizggsXeKY9CZz9FKM+oLl4de3hfF&#10;RgbtiT84PeCzw+5rfw4Kdk+2sl2pR7crjffT/Hl6s69K3d7Mjw8gMs75Lwy/+IwOLTMd45lMEr0C&#10;HpIVrJZrHsB2VbFwZGG9WYFsG/mfv/0BAAD//wMAUEsBAi0AFAAGAAgAAAAhALaDOJL+AAAA4QEA&#10;ABMAAAAAAAAAAAAAAAAAAAAAAFtDb250ZW50X1R5cGVzXS54bWxQSwECLQAUAAYACAAAACEAOP0h&#10;/9YAAACUAQAACwAAAAAAAAAAAAAAAAAvAQAAX3JlbHMvLnJlbHNQSwECLQAUAAYACAAAACEAd45i&#10;204CAACrBAAADgAAAAAAAAAAAAAAAAAuAgAAZHJzL2Uyb0RvYy54bWxQSwECLQAUAAYACAAAACEA&#10;Jz22I9oAAAAHAQAADwAAAAAAAAAAAAAAAACoBAAAZHJzL2Rvd25yZXYueG1sUEsFBgAAAAAEAAQA&#10;8wAAAK8FAAAAAA==&#10;" fillcolor="white [3201]" strokeweight=".5pt">
                <v:textbox>
                  <w:txbxContent>
                    <w:p w:rsidR="00CF2A29" w:rsidRDefault="00CF2A29" w:rsidP="00CF2A29">
                      <w:r>
                        <w:t>Tenure</w:t>
                      </w:r>
                    </w:p>
                    <w:p w:rsidR="00CF2A29" w:rsidRDefault="00CF2A29" w:rsidP="00CF2A29"/>
                  </w:txbxContent>
                </v:textbox>
                <w10:wrap anchorx="margin"/>
              </v:shape>
            </w:pict>
          </mc:Fallback>
        </mc:AlternateContent>
      </w:r>
    </w:p>
    <w:p w:rsidR="003A7D9C" w:rsidRPr="003A7D9C" w:rsidRDefault="00A15977" w:rsidP="003A7D9C">
      <w:r>
        <w:t>WFS has noticed a general trend of decreasing number of customers churning over the seven charts (</w:t>
      </w:r>
      <w:r w:rsidR="0074086D">
        <w:t>72-month</w:t>
      </w:r>
      <w:r>
        <w:t xml:space="preserve"> period). We have noticed that if the customer is happy with the service being provided, they are less likely to churn and the type of contract that they are on does not matter.  </w:t>
      </w:r>
    </w:p>
    <w:p w:rsidR="004537DE" w:rsidRDefault="00CF402E" w:rsidP="006B4C4D">
      <w:pPr>
        <w:pStyle w:val="Heading1"/>
      </w:pPr>
      <w:bookmarkStart w:id="13" w:name="_Toc34246213"/>
      <w:r>
        <w:t>Section 4: Model Development</w:t>
      </w:r>
      <w:bookmarkEnd w:id="13"/>
    </w:p>
    <w:p w:rsidR="00CF402E" w:rsidRDefault="002568EA" w:rsidP="004537DE">
      <w:pPr>
        <w:pStyle w:val="Heading2"/>
        <w:ind w:firstLine="720"/>
      </w:pPr>
      <w:bookmarkStart w:id="14" w:name="_Toc34246214"/>
      <w:r>
        <w:t>Section 4.1: Partition Data</w:t>
      </w:r>
      <w:r w:rsidR="004537DE">
        <w:t>, Training and Validation Tests</w:t>
      </w:r>
      <w:bookmarkEnd w:id="14"/>
    </w:p>
    <w:p w:rsidR="004537DE" w:rsidRPr="004537DE" w:rsidRDefault="004537DE" w:rsidP="004537DE">
      <w:pPr>
        <w:jc w:val="center"/>
      </w:pPr>
      <w:r>
        <w:rPr>
          <w:noProof/>
        </w:rPr>
        <w:drawing>
          <wp:inline distT="0" distB="0" distL="0" distR="0">
            <wp:extent cx="5943600" cy="30397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 breakdow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9745"/>
                    </a:xfrm>
                    <a:prstGeom prst="rect">
                      <a:avLst/>
                    </a:prstGeom>
                    <a:effectLst>
                      <a:innerShdw blurRad="114300">
                        <a:schemeClr val="tx1"/>
                      </a:innerShdw>
                    </a:effectLst>
                  </pic:spPr>
                </pic:pic>
              </a:graphicData>
            </a:graphic>
          </wp:inline>
        </w:drawing>
      </w:r>
    </w:p>
    <w:p w:rsidR="006B4C4D" w:rsidRPr="006B4C4D" w:rsidRDefault="006B4C4D" w:rsidP="00131CB3">
      <w:r w:rsidRPr="006B4C4D">
        <w:t xml:space="preserve">We </w:t>
      </w:r>
      <w:r>
        <w:t xml:space="preserve">did not break down the data into two </w:t>
      </w:r>
      <w:r w:rsidR="003E465E">
        <w:t>subsets</w:t>
      </w:r>
      <w:r>
        <w:t xml:space="preserve"> (churn / No Churn) because the data is too small to begin with.</w:t>
      </w:r>
      <w:r w:rsidR="007422B7">
        <w:t xml:space="preserve"> I</w:t>
      </w:r>
      <w:r>
        <w:t xml:space="preserve">f we were to make our model </w:t>
      </w:r>
      <w:r w:rsidRPr="006B4C4D">
        <w:t xml:space="preserve">flexible and </w:t>
      </w:r>
      <w:r w:rsidR="003E465E" w:rsidRPr="006B4C4D">
        <w:t>reliable,</w:t>
      </w:r>
      <w:r w:rsidR="007422B7">
        <w:t xml:space="preserve"> we would use </w:t>
      </w:r>
      <w:r>
        <w:t>80% of the data for training and 20% for validation</w:t>
      </w:r>
      <w:r w:rsidR="007422B7">
        <w:t xml:space="preserve">. </w:t>
      </w:r>
      <w:r>
        <w:t xml:space="preserve"> </w:t>
      </w:r>
      <w:r w:rsidR="007422B7">
        <w:t>This would</w:t>
      </w:r>
      <w:r>
        <w:t xml:space="preserve"> </w:t>
      </w:r>
      <w:r w:rsidRPr="006B4C4D">
        <w:t>minim</w:t>
      </w:r>
      <w:r>
        <w:t>ize</w:t>
      </w:r>
      <w:r w:rsidRPr="006B4C4D">
        <w:t xml:space="preserve"> error</w:t>
      </w:r>
      <w:r>
        <w:t>s</w:t>
      </w:r>
      <w:r w:rsidRPr="006B4C4D">
        <w:t xml:space="preserve"> and does not memorize.</w:t>
      </w:r>
    </w:p>
    <w:p w:rsidR="002568EA" w:rsidRPr="006B4C4D" w:rsidRDefault="002568EA" w:rsidP="00CF402E">
      <w:pPr>
        <w:rPr>
          <w:b/>
          <w:bCs/>
        </w:rPr>
      </w:pPr>
    </w:p>
    <w:p w:rsidR="00CF402E" w:rsidRDefault="00CF402E" w:rsidP="00CF402E">
      <w:pPr>
        <w:pStyle w:val="Heading1"/>
      </w:pPr>
      <w:bookmarkStart w:id="15" w:name="_Toc34246215"/>
      <w:r>
        <w:lastRenderedPageBreak/>
        <w:t>Section 5: Solution Deployment</w:t>
      </w:r>
      <w:bookmarkEnd w:id="15"/>
    </w:p>
    <w:p w:rsidR="00CF402E" w:rsidRDefault="00CF402E" w:rsidP="00CF402E"/>
    <w:p w:rsidR="00CF402E" w:rsidRDefault="00CF402E" w:rsidP="00CF402E">
      <w:pPr>
        <w:pStyle w:val="Heading2"/>
      </w:pPr>
      <w:r>
        <w:tab/>
      </w:r>
      <w:bookmarkStart w:id="16" w:name="_Toc34246216"/>
      <w:r>
        <w:t>Section 5.1: Answers to Descriptive Analytical Objectives</w:t>
      </w:r>
      <w:bookmarkEnd w:id="16"/>
    </w:p>
    <w:p w:rsidR="00CF402E" w:rsidRPr="00CF402E" w:rsidRDefault="00CF402E" w:rsidP="00CF402E"/>
    <w:p w:rsidR="00CF402E" w:rsidRPr="00CF402E" w:rsidRDefault="00CF402E" w:rsidP="00CF402E">
      <w:pPr>
        <w:numPr>
          <w:ilvl w:val="2"/>
          <w:numId w:val="4"/>
        </w:numPr>
        <w:tabs>
          <w:tab w:val="clear" w:pos="2160"/>
          <w:tab w:val="num" w:pos="709"/>
        </w:tabs>
        <w:ind w:hanging="1734"/>
      </w:pPr>
      <w:r w:rsidRPr="00AA593B">
        <w:rPr>
          <w:lang w:val="en-US"/>
        </w:rPr>
        <w:t>Which segments of customers are likely to churn?</w:t>
      </w:r>
    </w:p>
    <w:p w:rsidR="005D3691" w:rsidRPr="005D3691" w:rsidRDefault="005D3691" w:rsidP="00CF402E">
      <w:pPr>
        <w:ind w:left="1440"/>
        <w:rPr>
          <w:u w:val="single"/>
          <w:lang w:val="en-US"/>
        </w:rPr>
      </w:pPr>
      <w:r w:rsidRPr="005D3691">
        <w:rPr>
          <w:u w:val="single"/>
          <w:lang w:val="en-US"/>
        </w:rPr>
        <w:t xml:space="preserve">Month-to-month </w:t>
      </w:r>
    </w:p>
    <w:p w:rsidR="00CF402E" w:rsidRDefault="005D3691" w:rsidP="00131CB3">
      <w:pPr>
        <w:ind w:left="1440"/>
        <w:rPr>
          <w:lang w:val="en-US"/>
        </w:rPr>
      </w:pPr>
      <w:r>
        <w:rPr>
          <w:lang w:val="en-US"/>
        </w:rPr>
        <w:t>IGGB’s current customers that are month-to-month are also a high risk to churn. Customers that month-to-month churn because they have the freedom to change providers at moment’s notice without being penalized</w:t>
      </w:r>
      <w:r w:rsidR="00DC3A24">
        <w:rPr>
          <w:lang w:val="en-US"/>
        </w:rPr>
        <w:t xml:space="preserve"> a cancellation charge. </w:t>
      </w:r>
    </w:p>
    <w:p w:rsidR="005D3691" w:rsidRPr="00DC3A24" w:rsidRDefault="005D3691" w:rsidP="00CF402E">
      <w:pPr>
        <w:ind w:left="1440"/>
        <w:rPr>
          <w:u w:val="single"/>
          <w:lang w:val="en-US"/>
        </w:rPr>
      </w:pPr>
      <w:r w:rsidRPr="00DC3A24">
        <w:rPr>
          <w:u w:val="single"/>
          <w:lang w:val="en-US"/>
        </w:rPr>
        <w:t>Paperless billing</w:t>
      </w:r>
    </w:p>
    <w:p w:rsidR="005D3691" w:rsidRDefault="005D3691" w:rsidP="00131CB3">
      <w:pPr>
        <w:ind w:left="1440"/>
        <w:rPr>
          <w:lang w:val="en-US"/>
        </w:rPr>
      </w:pPr>
      <w:r>
        <w:rPr>
          <w:lang w:val="en-US"/>
        </w:rPr>
        <w:t xml:space="preserve">Customers that select paperless billing are churning at a high rate. </w:t>
      </w:r>
      <w:r w:rsidR="00F772F1">
        <w:rPr>
          <w:lang w:val="en-US"/>
        </w:rPr>
        <w:t>We</w:t>
      </w:r>
      <w:r>
        <w:rPr>
          <w:lang w:val="en-US"/>
        </w:rPr>
        <w:t xml:space="preserve"> reason </w:t>
      </w:r>
      <w:r w:rsidR="00F772F1">
        <w:rPr>
          <w:lang w:val="en-US"/>
        </w:rPr>
        <w:t>that this due to</w:t>
      </w:r>
      <w:r>
        <w:rPr>
          <w:lang w:val="en-US"/>
        </w:rPr>
        <w:t xml:space="preserve"> </w:t>
      </w:r>
      <w:r w:rsidR="00340ABA">
        <w:rPr>
          <w:lang w:val="en-US"/>
        </w:rPr>
        <w:t xml:space="preserve">customers </w:t>
      </w:r>
      <w:r w:rsidR="00F772F1">
        <w:rPr>
          <w:lang w:val="en-US"/>
        </w:rPr>
        <w:t>forgetting</w:t>
      </w:r>
      <w:r w:rsidR="00340ABA">
        <w:rPr>
          <w:lang w:val="en-US"/>
        </w:rPr>
        <w:t xml:space="preserve"> to pay the monthly bill on time and thus are charged interest. Customers that constantly forget to check their email for the bill are paying late with interest, get tired of being charged interest</w:t>
      </w:r>
      <w:r w:rsidR="00F772F1">
        <w:rPr>
          <w:lang w:val="en-US"/>
        </w:rPr>
        <w:t xml:space="preserve">.  </w:t>
      </w:r>
    </w:p>
    <w:p w:rsidR="005D3691" w:rsidRDefault="005D3691" w:rsidP="00CF402E">
      <w:pPr>
        <w:ind w:left="1440"/>
        <w:rPr>
          <w:u w:val="single"/>
          <w:lang w:val="en-US"/>
        </w:rPr>
      </w:pPr>
      <w:r w:rsidRPr="009F0F2A">
        <w:rPr>
          <w:u w:val="single"/>
          <w:lang w:val="en-US"/>
        </w:rPr>
        <w:t>Payment Method-Electronic cheques</w:t>
      </w:r>
    </w:p>
    <w:p w:rsidR="00F772F1" w:rsidRPr="009F0F2A" w:rsidRDefault="00F772F1" w:rsidP="00131CB3">
      <w:pPr>
        <w:ind w:left="1440"/>
        <w:rPr>
          <w:u w:val="single"/>
          <w:lang w:val="en-US"/>
        </w:rPr>
      </w:pPr>
      <w:r w:rsidRPr="00F772F1">
        <w:rPr>
          <w:lang w:val="en-US"/>
        </w:rPr>
        <w:t>Cus</w:t>
      </w:r>
      <w:r>
        <w:rPr>
          <w:lang w:val="en-US"/>
        </w:rPr>
        <w:t xml:space="preserve">tomers that pay via electronic cheque are more likely to churn due to ease of payment.  It makes it simple, fast and far to easy to change service providers at a moment's notice.  These customers are likely also receive their bills by a paperless method. </w:t>
      </w:r>
    </w:p>
    <w:p w:rsidR="005D3691" w:rsidRDefault="005D3691" w:rsidP="00CF402E">
      <w:pPr>
        <w:ind w:left="1440"/>
        <w:rPr>
          <w:u w:val="single"/>
          <w:lang w:val="en-US"/>
        </w:rPr>
      </w:pPr>
      <w:r w:rsidRPr="009F0F2A">
        <w:rPr>
          <w:u w:val="single"/>
          <w:lang w:val="en-US"/>
        </w:rPr>
        <w:t>Streaming Tv and Movies</w:t>
      </w:r>
    </w:p>
    <w:p w:rsidR="00F772F1" w:rsidRPr="00F772F1" w:rsidRDefault="00F772F1" w:rsidP="00CF402E">
      <w:pPr>
        <w:ind w:left="1440"/>
        <w:rPr>
          <w:lang w:val="en-US"/>
        </w:rPr>
      </w:pPr>
      <w:r>
        <w:rPr>
          <w:lang w:val="en-US"/>
        </w:rPr>
        <w:t xml:space="preserve">We found similar churn data for streaming TV and streaming movies.  </w:t>
      </w:r>
    </w:p>
    <w:p w:rsidR="005D3691" w:rsidRDefault="005D3691" w:rsidP="00CF402E">
      <w:pPr>
        <w:ind w:left="1440"/>
        <w:rPr>
          <w:u w:val="single"/>
          <w:lang w:val="en-US"/>
        </w:rPr>
      </w:pPr>
      <w:r w:rsidRPr="009F0F2A">
        <w:rPr>
          <w:u w:val="single"/>
          <w:lang w:val="en-US"/>
        </w:rPr>
        <w:t>Fiber Optics</w:t>
      </w:r>
    </w:p>
    <w:p w:rsidR="00F772F1" w:rsidRPr="00F772F1" w:rsidRDefault="00F772F1" w:rsidP="00CF402E">
      <w:pPr>
        <w:ind w:left="1440"/>
        <w:rPr>
          <w:lang w:val="en-US"/>
        </w:rPr>
      </w:pPr>
      <w:r w:rsidRPr="00F772F1">
        <w:rPr>
          <w:lang w:val="en-US"/>
        </w:rPr>
        <w:t>We f</w:t>
      </w:r>
      <w:r>
        <w:rPr>
          <w:lang w:val="en-US"/>
        </w:rPr>
        <w:t xml:space="preserve">ound that a high number of fiber optic customers were churning.  </w:t>
      </w:r>
    </w:p>
    <w:p w:rsidR="005D3691" w:rsidRPr="009F0F2A" w:rsidRDefault="005D3691" w:rsidP="00CF402E">
      <w:pPr>
        <w:ind w:left="1440"/>
        <w:rPr>
          <w:u w:val="single"/>
          <w:lang w:val="en-US"/>
        </w:rPr>
      </w:pPr>
      <w:r w:rsidRPr="009F0F2A">
        <w:rPr>
          <w:u w:val="single"/>
          <w:lang w:val="en-US"/>
        </w:rPr>
        <w:t>Tenure</w:t>
      </w:r>
    </w:p>
    <w:p w:rsidR="005D3691" w:rsidRDefault="009F0F2A" w:rsidP="00CF402E">
      <w:pPr>
        <w:ind w:left="1440"/>
        <w:rPr>
          <w:lang w:val="en-US"/>
        </w:rPr>
      </w:pPr>
      <w:r>
        <w:rPr>
          <w:lang w:val="en-US"/>
        </w:rPr>
        <w:t xml:space="preserve">Based off total sample data provided, our analysis indicates that customers with a tenure of three months or less are churning at a high rate. </w:t>
      </w:r>
    </w:p>
    <w:p w:rsidR="00CF402E" w:rsidRPr="00F772F1" w:rsidRDefault="00CF402E" w:rsidP="00CF402E">
      <w:pPr>
        <w:numPr>
          <w:ilvl w:val="2"/>
          <w:numId w:val="4"/>
        </w:numPr>
        <w:tabs>
          <w:tab w:val="clear" w:pos="2160"/>
          <w:tab w:val="num" w:pos="709"/>
        </w:tabs>
        <w:ind w:hanging="1734"/>
      </w:pPr>
      <w:r w:rsidRPr="00AA593B">
        <w:rPr>
          <w:lang w:val="en-US"/>
        </w:rPr>
        <w:t xml:space="preserve">Why are they likely to churn?  </w:t>
      </w:r>
    </w:p>
    <w:p w:rsidR="00F772F1" w:rsidRPr="00AA593B" w:rsidRDefault="00511FEC" w:rsidP="00F772F1">
      <w:pPr>
        <w:ind w:left="1440"/>
      </w:pPr>
      <w:r>
        <w:t xml:space="preserve">Not on a contract.  </w:t>
      </w:r>
      <w:r w:rsidR="00BC51DA">
        <w:t>Paperless billing.  Payment by electronic cheque.</w:t>
      </w:r>
    </w:p>
    <w:p w:rsidR="00CF402E" w:rsidRPr="00372330" w:rsidRDefault="00CF402E" w:rsidP="00CF402E">
      <w:pPr>
        <w:numPr>
          <w:ilvl w:val="2"/>
          <w:numId w:val="4"/>
        </w:numPr>
        <w:tabs>
          <w:tab w:val="clear" w:pos="2160"/>
          <w:tab w:val="num" w:pos="709"/>
        </w:tabs>
        <w:ind w:hanging="1734"/>
      </w:pPr>
      <w:r w:rsidRPr="00AA593B">
        <w:rPr>
          <w:lang w:val="en-US"/>
        </w:rPr>
        <w:t xml:space="preserve">What </w:t>
      </w:r>
      <w:r w:rsidR="008C4823">
        <w:rPr>
          <w:lang w:val="en-US"/>
        </w:rPr>
        <w:t>is</w:t>
      </w:r>
      <w:r w:rsidRPr="00AA593B">
        <w:rPr>
          <w:lang w:val="en-US"/>
        </w:rPr>
        <w:t xml:space="preserve"> </w:t>
      </w:r>
      <w:r w:rsidR="008C4823">
        <w:rPr>
          <w:lang w:val="en-US"/>
        </w:rPr>
        <w:t>IGGB</w:t>
      </w:r>
      <w:r w:rsidRPr="00AA593B">
        <w:rPr>
          <w:lang w:val="en-US"/>
        </w:rPr>
        <w:t xml:space="preserve"> </w:t>
      </w:r>
      <w:r w:rsidR="008C4823">
        <w:rPr>
          <w:lang w:val="en-US"/>
        </w:rPr>
        <w:t xml:space="preserve">doing well to retain </w:t>
      </w:r>
      <w:r w:rsidRPr="00AA593B">
        <w:rPr>
          <w:lang w:val="en-US"/>
        </w:rPr>
        <w:t>customers?</w:t>
      </w:r>
    </w:p>
    <w:p w:rsidR="008C4823" w:rsidRDefault="00372330" w:rsidP="00372330">
      <w:pPr>
        <w:ind w:left="426"/>
        <w:rPr>
          <w:lang w:val="en-US"/>
        </w:rPr>
      </w:pPr>
      <w:r>
        <w:rPr>
          <w:lang w:val="en-US"/>
        </w:rPr>
        <w:t xml:space="preserve">                   </w:t>
      </w:r>
      <w:r w:rsidR="008C4823">
        <w:rPr>
          <w:lang w:val="en-US"/>
        </w:rPr>
        <w:t>The customers those who are using the following services are staying longer with IGGB</w:t>
      </w:r>
    </w:p>
    <w:p w:rsidR="00372330" w:rsidRPr="00563E0B" w:rsidRDefault="008C4823" w:rsidP="00131CB3">
      <w:pPr>
        <w:ind w:left="426"/>
      </w:pPr>
      <w:r>
        <w:rPr>
          <w:lang w:val="en-US"/>
        </w:rPr>
        <w:t xml:space="preserve">                  </w:t>
      </w:r>
      <w:r w:rsidR="00372330">
        <w:rPr>
          <w:lang w:val="en-US"/>
        </w:rPr>
        <w:t>Phone Services</w:t>
      </w:r>
      <w:r>
        <w:rPr>
          <w:lang w:val="en-US"/>
        </w:rPr>
        <w:t xml:space="preserve"> and Multiple</w:t>
      </w:r>
      <w:r w:rsidR="00372330">
        <w:rPr>
          <w:lang w:val="en-US"/>
        </w:rPr>
        <w:t xml:space="preserve"> lines</w:t>
      </w:r>
      <w:r>
        <w:rPr>
          <w:lang w:val="en-US"/>
        </w:rPr>
        <w:t xml:space="preserve">. </w:t>
      </w:r>
      <w:r w:rsidRPr="008C4823">
        <w:rPr>
          <w:lang w:val="en-US"/>
        </w:rPr>
        <w:t xml:space="preserve">Customers on contract are staying because they are </w:t>
      </w:r>
      <w:r>
        <w:rPr>
          <w:lang w:val="en-US"/>
        </w:rPr>
        <w:t xml:space="preserve">    </w:t>
      </w:r>
      <w:r w:rsidRPr="008C4823">
        <w:rPr>
          <w:lang w:val="en-US"/>
        </w:rPr>
        <w:t>locked in</w:t>
      </w:r>
      <w:r>
        <w:rPr>
          <w:lang w:val="en-US"/>
        </w:rPr>
        <w:t>.</w:t>
      </w:r>
      <w:r w:rsidR="00BD6FD1">
        <w:rPr>
          <w:lang w:val="en-US"/>
        </w:rPr>
        <w:t xml:space="preserve"> IGGB should provide bundles on contract terms so that customer are retained for longer period.</w:t>
      </w:r>
    </w:p>
    <w:p w:rsidR="00563E0B" w:rsidRPr="00AA593B" w:rsidRDefault="00563E0B" w:rsidP="00563E0B">
      <w:pPr>
        <w:ind w:left="2160"/>
      </w:pPr>
    </w:p>
    <w:p w:rsidR="00CF402E" w:rsidRDefault="00563E0B" w:rsidP="00563E0B">
      <w:pPr>
        <w:pStyle w:val="Heading2"/>
        <w:ind w:firstLine="426"/>
      </w:pPr>
      <w:bookmarkStart w:id="17" w:name="_Toc34246217"/>
      <w:r>
        <w:lastRenderedPageBreak/>
        <w:t>Section 5.2: Answers to Hypothesis Testing Objectives</w:t>
      </w:r>
      <w:bookmarkEnd w:id="17"/>
    </w:p>
    <w:p w:rsidR="00563E0B" w:rsidRDefault="00563E0B" w:rsidP="00563E0B"/>
    <w:p w:rsidR="00563E0B" w:rsidRPr="006053A0" w:rsidRDefault="00563E0B" w:rsidP="006053A0">
      <w:pPr>
        <w:numPr>
          <w:ilvl w:val="2"/>
          <w:numId w:val="23"/>
        </w:numPr>
        <w:spacing w:line="240" w:lineRule="auto"/>
      </w:pPr>
      <w:r w:rsidRPr="00557FAD">
        <w:rPr>
          <w:lang w:val="en-US"/>
        </w:rPr>
        <w:t>Does the number of products help to retain customers?</w:t>
      </w:r>
    </w:p>
    <w:p w:rsidR="006053A0" w:rsidRPr="00557FAD" w:rsidRDefault="006053A0" w:rsidP="006053A0">
      <w:pPr>
        <w:spacing w:line="240" w:lineRule="auto"/>
        <w:ind w:left="425"/>
      </w:pPr>
      <w:r>
        <w:rPr>
          <w:lang w:val="en-US"/>
        </w:rPr>
        <w:t xml:space="preserve">            Bundle Services are showing significant improvement to retain customers</w:t>
      </w:r>
    </w:p>
    <w:p w:rsidR="00563E0B" w:rsidRPr="009149ED" w:rsidRDefault="00563E0B" w:rsidP="006053A0">
      <w:pPr>
        <w:numPr>
          <w:ilvl w:val="2"/>
          <w:numId w:val="22"/>
        </w:numPr>
        <w:spacing w:line="240" w:lineRule="auto"/>
      </w:pPr>
      <w:r w:rsidRPr="00557FAD">
        <w:rPr>
          <w:lang w:val="en-US"/>
        </w:rPr>
        <w:t>Is pricing a factor?</w:t>
      </w:r>
    </w:p>
    <w:p w:rsidR="009149ED" w:rsidRPr="00557FAD" w:rsidRDefault="009149ED" w:rsidP="009149ED">
      <w:pPr>
        <w:spacing w:line="240" w:lineRule="auto"/>
        <w:ind w:left="1080"/>
      </w:pPr>
      <w:r>
        <w:t>Pricing doesn't appear to be a factor</w:t>
      </w:r>
      <w:r w:rsidR="00783C8F">
        <w:t xml:space="preserve"> in customer churn. </w:t>
      </w:r>
    </w:p>
    <w:p w:rsidR="00563E0B" w:rsidRPr="00783C8F" w:rsidRDefault="00563E0B" w:rsidP="006053A0">
      <w:pPr>
        <w:numPr>
          <w:ilvl w:val="2"/>
          <w:numId w:val="21"/>
        </w:numPr>
        <w:spacing w:line="240" w:lineRule="auto"/>
      </w:pPr>
      <w:r w:rsidRPr="00557FAD">
        <w:rPr>
          <w:lang w:val="en-US"/>
        </w:rPr>
        <w:t>What are core services?</w:t>
      </w:r>
    </w:p>
    <w:p w:rsidR="00563E0B" w:rsidRDefault="00BC51DA" w:rsidP="00420864">
      <w:pPr>
        <w:spacing w:line="240" w:lineRule="auto"/>
        <w:ind w:left="1080"/>
      </w:pPr>
      <w:r>
        <w:t xml:space="preserve">Phone service and </w:t>
      </w:r>
      <w:r w:rsidR="00783C8F">
        <w:t xml:space="preserve">Internet service </w:t>
      </w:r>
      <w:r>
        <w:t>are</w:t>
      </w:r>
      <w:r w:rsidR="00783C8F">
        <w:t xml:space="preserve"> core </w:t>
      </w:r>
      <w:r>
        <w:t>services</w:t>
      </w:r>
      <w:r w:rsidR="00783C8F">
        <w:t xml:space="preserve">.  Streaming TV, Streaming movies, Online backup, online security all depend on that.  </w:t>
      </w:r>
    </w:p>
    <w:p w:rsidR="00563E0B" w:rsidRDefault="00563E0B" w:rsidP="00563E0B">
      <w:pPr>
        <w:pStyle w:val="Heading2"/>
        <w:ind w:firstLine="425"/>
      </w:pPr>
      <w:bookmarkStart w:id="18" w:name="_Toc34246218"/>
      <w:r>
        <w:t>Section 5.3: Answers to Predictive Modeling Objectives</w:t>
      </w:r>
      <w:bookmarkEnd w:id="18"/>
      <w:r>
        <w:t xml:space="preserve"> </w:t>
      </w:r>
    </w:p>
    <w:p w:rsidR="00563E0B" w:rsidRDefault="00563E0B" w:rsidP="00563E0B"/>
    <w:p w:rsidR="00563E0B" w:rsidRPr="00557FAD" w:rsidRDefault="00563E0B" w:rsidP="006053A0">
      <w:pPr>
        <w:numPr>
          <w:ilvl w:val="2"/>
          <w:numId w:val="20"/>
        </w:numPr>
        <w:spacing w:line="240" w:lineRule="auto"/>
      </w:pPr>
      <w:r w:rsidRPr="00557FAD">
        <w:rPr>
          <w:lang w:val="en-US"/>
        </w:rPr>
        <w:t>A cost decrease would improve customer retention</w:t>
      </w:r>
    </w:p>
    <w:p w:rsidR="00563E0B" w:rsidRPr="00557FAD" w:rsidRDefault="00563E0B" w:rsidP="006053A0">
      <w:pPr>
        <w:numPr>
          <w:ilvl w:val="2"/>
          <w:numId w:val="20"/>
        </w:numPr>
        <w:spacing w:line="240" w:lineRule="auto"/>
      </w:pPr>
      <w:r w:rsidRPr="00557FAD">
        <w:rPr>
          <w:lang w:val="en-US"/>
        </w:rPr>
        <w:t>Increasing the number of services will improve customer retention</w:t>
      </w:r>
    </w:p>
    <w:p w:rsidR="00563E0B" w:rsidRPr="00557FAD" w:rsidRDefault="00563E0B" w:rsidP="006053A0">
      <w:pPr>
        <w:numPr>
          <w:ilvl w:val="2"/>
          <w:numId w:val="20"/>
        </w:numPr>
        <w:spacing w:line="240" w:lineRule="auto"/>
      </w:pPr>
      <w:r w:rsidRPr="00557FAD">
        <w:t>Can we predict how many customers going to leave in future?</w:t>
      </w:r>
    </w:p>
    <w:p w:rsidR="00563E0B" w:rsidRDefault="00563E0B" w:rsidP="006053A0">
      <w:pPr>
        <w:numPr>
          <w:ilvl w:val="2"/>
          <w:numId w:val="20"/>
        </w:numPr>
        <w:spacing w:line="240" w:lineRule="auto"/>
      </w:pPr>
      <w:r w:rsidRPr="00557FAD">
        <w:t>Can we predict how business services impact customer churn?</w:t>
      </w:r>
    </w:p>
    <w:p w:rsidR="00563E0B" w:rsidRDefault="004537DE" w:rsidP="00563E0B">
      <w:r>
        <w:t xml:space="preserve">We have yet to create models to answer the predictive modeling objective questions stated above. </w:t>
      </w:r>
    </w:p>
    <w:p w:rsidR="00312905" w:rsidRDefault="00312905" w:rsidP="00563E0B"/>
    <w:p w:rsidR="00312905" w:rsidRDefault="00312905" w:rsidP="00312905">
      <w:pPr>
        <w:pStyle w:val="Heading2"/>
      </w:pPr>
      <w:bookmarkStart w:id="19" w:name="_Toc34246219"/>
      <w:r>
        <w:t>Section 5.4: Model Maintenance</w:t>
      </w:r>
      <w:bookmarkEnd w:id="19"/>
      <w:r>
        <w:t xml:space="preserve"> </w:t>
      </w:r>
    </w:p>
    <w:p w:rsidR="00312905" w:rsidRDefault="00312905" w:rsidP="00312905"/>
    <w:p w:rsidR="00A456D5" w:rsidRDefault="00312905" w:rsidP="006053A0">
      <w:r>
        <w:t>In order to maintain the model</w:t>
      </w:r>
      <w:r w:rsidR="00A456D5">
        <w:t>,</w:t>
      </w:r>
      <w:r>
        <w:t xml:space="preserve"> </w:t>
      </w:r>
      <w:r w:rsidR="00A456D5">
        <w:t xml:space="preserve">we will need to constantly run tests on a monthly basis to ensure the model is reacting correctly. In addition, the model will need to be updated to continue its balancing act with new services being offered by IGGB in the future and any promotional offers. </w:t>
      </w:r>
    </w:p>
    <w:p w:rsidR="00F14B79" w:rsidRDefault="005274A6" w:rsidP="00F14B79">
      <w:pPr>
        <w:pStyle w:val="Heading2"/>
      </w:pPr>
      <w:bookmarkStart w:id="20" w:name="_Toc34246220"/>
      <w:r>
        <w:t xml:space="preserve">Section 5.5: </w:t>
      </w:r>
      <w:r w:rsidR="00F14B79">
        <w:t>Cost benefit Analysis</w:t>
      </w:r>
      <w:bookmarkEnd w:id="20"/>
      <w:r w:rsidR="00F14B79">
        <w:t xml:space="preserve"> </w:t>
      </w:r>
    </w:p>
    <w:p w:rsidR="00F468CC" w:rsidRDefault="00F468CC" w:rsidP="00F468CC"/>
    <w:p w:rsidR="00F468CC" w:rsidRPr="00F468CC" w:rsidRDefault="00F468CC" w:rsidP="00F468CC">
      <w:r>
        <w:t>Cost benefit analysis done based on Churn customers (27%)</w:t>
      </w:r>
      <w:r w:rsidR="007B4AA4">
        <w:t>.</w:t>
      </w:r>
    </w:p>
    <w:p w:rsidR="005274A6" w:rsidRDefault="00F14B79" w:rsidP="00F14B79">
      <w:pPr>
        <w:pStyle w:val="Heading2"/>
      </w:pPr>
      <w:r>
        <w:lastRenderedPageBreak/>
        <w:t xml:space="preserve"> </w:t>
      </w:r>
    </w:p>
    <w:p w:rsidR="00A456D5" w:rsidRDefault="005F64E1" w:rsidP="007A6857">
      <w:r>
        <w:rPr>
          <w:noProof/>
        </w:rPr>
        <w:drawing>
          <wp:inline distT="0" distB="0" distL="0" distR="0">
            <wp:extent cx="5935980" cy="20193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a:effectLst>
                      <a:innerShdw blurRad="114300">
                        <a:prstClr val="black"/>
                      </a:innerShdw>
                    </a:effectLst>
                  </pic:spPr>
                </pic:pic>
              </a:graphicData>
            </a:graphic>
          </wp:inline>
        </w:drawing>
      </w:r>
    </w:p>
    <w:p w:rsidR="00F14B79" w:rsidRDefault="00F14B79" w:rsidP="00A456D5">
      <w:pPr>
        <w:pStyle w:val="Heading2"/>
      </w:pPr>
    </w:p>
    <w:p w:rsidR="00F14B79" w:rsidRDefault="005F64E1" w:rsidP="007A6857">
      <w:r>
        <w:rPr>
          <w:noProof/>
        </w:rPr>
        <w:drawing>
          <wp:inline distT="0" distB="0" distL="0" distR="0">
            <wp:extent cx="5935980" cy="15849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584960"/>
                    </a:xfrm>
                    <a:prstGeom prst="rect">
                      <a:avLst/>
                    </a:prstGeom>
                    <a:noFill/>
                    <a:ln>
                      <a:noFill/>
                    </a:ln>
                    <a:effectLst>
                      <a:innerShdw blurRad="114300">
                        <a:prstClr val="black"/>
                      </a:innerShdw>
                    </a:effectLst>
                  </pic:spPr>
                </pic:pic>
              </a:graphicData>
            </a:graphic>
          </wp:inline>
        </w:drawing>
      </w:r>
    </w:p>
    <w:p w:rsidR="00F14B79" w:rsidRDefault="00F14B79" w:rsidP="00A456D5">
      <w:pPr>
        <w:pStyle w:val="Heading2"/>
      </w:pPr>
    </w:p>
    <w:p w:rsidR="00312905" w:rsidRDefault="00A456D5" w:rsidP="00A456D5">
      <w:pPr>
        <w:pStyle w:val="Heading2"/>
      </w:pPr>
      <w:bookmarkStart w:id="21" w:name="_Toc34246221"/>
      <w:r>
        <w:t>Section 5.</w:t>
      </w:r>
      <w:r w:rsidR="005274A6">
        <w:t>6</w:t>
      </w:r>
      <w:r>
        <w:t>: Additional Monthly Services Provided by WFS</w:t>
      </w:r>
      <w:bookmarkEnd w:id="21"/>
      <w:r>
        <w:t xml:space="preserve">  </w:t>
      </w:r>
    </w:p>
    <w:p w:rsidR="00A456D5" w:rsidRDefault="00A456D5" w:rsidP="00A456D5"/>
    <w:p w:rsidR="00A456D5" w:rsidRDefault="00A456D5" w:rsidP="00A456D5">
      <w:pPr>
        <w:pStyle w:val="ListParagraph"/>
        <w:numPr>
          <w:ilvl w:val="0"/>
          <w:numId w:val="12"/>
        </w:numPr>
      </w:pPr>
      <w:r>
        <w:t>Monthly KPI Reports</w:t>
      </w:r>
    </w:p>
    <w:p w:rsidR="00A456D5" w:rsidRDefault="00A456D5" w:rsidP="00A456D5">
      <w:pPr>
        <w:pStyle w:val="ListParagraph"/>
        <w:numPr>
          <w:ilvl w:val="0"/>
          <w:numId w:val="12"/>
        </w:numPr>
      </w:pPr>
      <w:r>
        <w:t xml:space="preserve">Business Intelligence and competitive market analysis </w:t>
      </w:r>
    </w:p>
    <w:p w:rsidR="00A456D5" w:rsidRDefault="00A456D5" w:rsidP="00A456D5">
      <w:pPr>
        <w:pStyle w:val="ListParagraph"/>
        <w:numPr>
          <w:ilvl w:val="0"/>
          <w:numId w:val="12"/>
        </w:numPr>
      </w:pPr>
      <w:r>
        <w:t>Apply Data analytics to other departments in IGGB to make more informed and timely decisions</w:t>
      </w:r>
    </w:p>
    <w:p w:rsidR="00A456D5" w:rsidRDefault="00A456D5" w:rsidP="00A456D5">
      <w:pPr>
        <w:pStyle w:val="ListParagraph"/>
        <w:numPr>
          <w:ilvl w:val="0"/>
          <w:numId w:val="12"/>
        </w:numPr>
      </w:pPr>
      <w:r>
        <w:t>Make strategic recommendations based on data analysis</w:t>
      </w:r>
    </w:p>
    <w:p w:rsidR="00496C47" w:rsidRDefault="00496C47" w:rsidP="00496C47">
      <w:pPr>
        <w:pStyle w:val="Heading2"/>
      </w:pPr>
      <w:bookmarkStart w:id="22" w:name="_Toc34246222"/>
      <w:r>
        <w:t>Section 6: Conclusion</w:t>
      </w:r>
      <w:bookmarkEnd w:id="22"/>
      <w:r>
        <w:t xml:space="preserve"> </w:t>
      </w:r>
    </w:p>
    <w:p w:rsidR="00496C47" w:rsidRDefault="00496C47" w:rsidP="00496C47">
      <w:pPr>
        <w:tabs>
          <w:tab w:val="left" w:pos="1065"/>
        </w:tabs>
      </w:pPr>
      <w:r>
        <w:tab/>
      </w:r>
    </w:p>
    <w:p w:rsidR="00496C47" w:rsidRDefault="00496C47" w:rsidP="006053A0">
      <w:pPr>
        <w:tabs>
          <w:tab w:val="left" w:pos="1065"/>
        </w:tabs>
      </w:pPr>
      <w:r>
        <w:t xml:space="preserve">By engaging the services of WFS, your churn will be reduced over the next five years at a gradual pace, while being monitored throughout. By implementing our recommendations; the number of customers retained will increased, revenues collected will increase </w:t>
      </w:r>
      <w:r w:rsidR="00A35A68">
        <w:t xml:space="preserve">and IGGB’s market share will increase. IGGB’s market share will increase because it will do better than business analysists expectations on a quarterly/ yearly basis. With the increase revenue IGGB will have more money available to improve its core services and invest in future telecom technology. By providing meaningful bundles, customers satisfaction will increase, which will help develop longer term customer tenure. </w:t>
      </w:r>
      <w:r w:rsidR="00CF0B0A">
        <w:t>B</w:t>
      </w:r>
      <w:r w:rsidR="00A35A68">
        <w:t xml:space="preserve">undles will help attract new customers by offering multiple services at discounted rate. Once IGGB starts to see these </w:t>
      </w:r>
      <w:r w:rsidR="00CF0B0A">
        <w:t>positive</w:t>
      </w:r>
      <w:r w:rsidR="00A35A68">
        <w:t xml:space="preserve"> changes, you will </w:t>
      </w:r>
      <w:r w:rsidR="00A35A68">
        <w:lastRenderedPageBreak/>
        <w:t xml:space="preserve">begin to realize the power of data analytics. </w:t>
      </w:r>
      <w:r w:rsidR="00CF0B0A">
        <w:t>The success of this project will influence</w:t>
      </w:r>
      <w:r w:rsidR="00A35A68">
        <w:t xml:space="preserve"> IGGB </w:t>
      </w:r>
      <w:r w:rsidR="00CF0B0A">
        <w:t xml:space="preserve">to </w:t>
      </w:r>
      <w:r w:rsidR="00A35A68">
        <w:t>partner with WFS to</w:t>
      </w:r>
      <w:r w:rsidR="003209BE">
        <w:t xml:space="preserve"> leverage</w:t>
      </w:r>
      <w:r w:rsidR="00A35A68">
        <w:t xml:space="preserve"> data analytics</w:t>
      </w:r>
      <w:r w:rsidR="00CF0B0A">
        <w:t xml:space="preserve">. </w:t>
      </w:r>
      <w:r w:rsidR="00A35A68">
        <w:t xml:space="preserve">    </w:t>
      </w:r>
      <w:r>
        <w:t xml:space="preserve"> </w:t>
      </w:r>
    </w:p>
    <w:p w:rsidR="00F468CC" w:rsidRDefault="00F468CC" w:rsidP="00F468CC">
      <w:pPr>
        <w:pStyle w:val="Heading2"/>
      </w:pPr>
      <w:bookmarkStart w:id="23" w:name="_Toc34246223"/>
      <w:r>
        <w:t>Section 7: Reference</w:t>
      </w:r>
      <w:bookmarkStart w:id="24" w:name="_GoBack"/>
      <w:bookmarkEnd w:id="23"/>
      <w:bookmarkEnd w:id="24"/>
    </w:p>
    <w:p w:rsidR="00F468CC" w:rsidRPr="00496C47" w:rsidRDefault="00451272" w:rsidP="006053A0">
      <w:pPr>
        <w:tabs>
          <w:tab w:val="left" w:pos="1065"/>
        </w:tabs>
      </w:pPr>
      <w:hyperlink r:id="rId41" w:history="1">
        <w:r>
          <w:rPr>
            <w:rStyle w:val="Hyperlink"/>
          </w:rPr>
          <w:t>http://www.dbmarketing.com/telecom/churnreduction.html</w:t>
        </w:r>
      </w:hyperlink>
    </w:p>
    <w:sectPr w:rsidR="00F468CC" w:rsidRPr="00496C47" w:rsidSect="007A6857">
      <w:footerReference w:type="default" r:id="rId42"/>
      <w:footerReference w:type="first" r:id="rId43"/>
      <w:pgSz w:w="12240" w:h="15840" w:code="1"/>
      <w:pgMar w:top="1440" w:right="1440" w:bottom="1440" w:left="1440" w:header="709" w:footer="709" w:gutter="0"/>
      <w:pgBorders w:offsetFrom="page">
        <w:top w:val="single" w:sz="12" w:space="24" w:color="C00000"/>
        <w:left w:val="single" w:sz="12" w:space="24" w:color="C00000"/>
        <w:bottom w:val="single" w:sz="12" w:space="24" w:color="C00000"/>
        <w:right w:val="single" w:sz="12" w:space="24" w:color="C0000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8C5" w:rsidRDefault="00B218C5" w:rsidP="00AE1F3D">
      <w:pPr>
        <w:spacing w:after="0" w:line="240" w:lineRule="auto"/>
      </w:pPr>
      <w:r>
        <w:separator/>
      </w:r>
    </w:p>
    <w:p w:rsidR="00B218C5" w:rsidRDefault="00B218C5"/>
  </w:endnote>
  <w:endnote w:type="continuationSeparator" w:id="0">
    <w:p w:rsidR="00B218C5" w:rsidRDefault="00B218C5" w:rsidP="00AE1F3D">
      <w:pPr>
        <w:spacing w:after="0" w:line="240" w:lineRule="auto"/>
      </w:pPr>
      <w:r>
        <w:continuationSeparator/>
      </w:r>
    </w:p>
    <w:p w:rsidR="00B218C5" w:rsidRDefault="00B218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846" w:rsidRDefault="00697846">
    <w:pPr>
      <w:pStyle w:val="Footer"/>
      <w:jc w:val="center"/>
    </w:pPr>
    <w:r>
      <w:rPr>
        <w:noProof/>
      </w:rPr>
      <mc:AlternateContent>
        <mc:Choice Requires="wps">
          <w:drawing>
            <wp:anchor distT="0" distB="0" distL="114300" distR="114300" simplePos="0" relativeHeight="251659264" behindDoc="0" locked="0" layoutInCell="0" allowOverlap="1" wp14:anchorId="276867E8" wp14:editId="2A011B9C">
              <wp:simplePos x="0" y="0"/>
              <wp:positionH relativeFrom="page">
                <wp:posOffset>0</wp:posOffset>
              </wp:positionH>
              <wp:positionV relativeFrom="page">
                <wp:posOffset>9601200</wp:posOffset>
              </wp:positionV>
              <wp:extent cx="7772400" cy="266700"/>
              <wp:effectExtent l="0" t="0" r="0" b="0"/>
              <wp:wrapNone/>
              <wp:docPr id="19" name="MSIPCMd17942338b35fe59040f1706" descr="{&quot;HashCode&quot;:43920731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697846" w:rsidRPr="00BC51DA" w:rsidRDefault="00697846" w:rsidP="00BC51DA">
                          <w:pPr>
                            <w:spacing w:after="0"/>
                            <w:rPr>
                              <w:rFonts w:ascii="Calibri" w:hAnsi="Calibri" w:cs="Calibri"/>
                              <w:color w:val="000000"/>
                              <w:sz w:val="20"/>
                            </w:rPr>
                          </w:pPr>
                          <w:r w:rsidRPr="00BC51DA">
                            <w:rPr>
                              <w:rFonts w:ascii="Calibri" w:hAnsi="Calibri" w:cs="Calibri"/>
                              <w:color w:val="000000"/>
                              <w:sz w:val="20"/>
                            </w:rPr>
                            <w:t>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276867E8" id="_x0000_t202" coordsize="21600,21600" o:spt="202" path="m,l,21600r21600,l21600,xe">
              <v:stroke joinstyle="miter"/>
              <v:path gradientshapeok="t" o:connecttype="rect"/>
            </v:shapetype>
            <v:shape id="MSIPCMd17942338b35fe59040f1706" o:spid="_x0000_s1028" type="#_x0000_t202" alt="{&quot;HashCode&quot;:439207315,&quot;Height&quot;:792.0,&quot;Width&quot;:612.0,&quot;Placement&quot;:&quot;Footer&quot;,&quot;Index&quot;:&quot;Primary&quot;,&quot;Section&quot;:1,&quot;Top&quot;:0.0,&quot;Left&quot;:0.0}" style="position:absolute;left:0;text-align:left;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35GQMAADcGAAAOAAAAZHJzL2Uyb0RvYy54bWysVEtv2zAMvg/YfxB02GmJH3HiOmtatCmy&#10;FUjbAOnQsyLLtTBbciWlcVb0v4+S5fSxHYZhF4kiqU/kR4rHp21doUemNJdihqNhiBETVOZc3M/w&#10;99vF4AgjbYjISSUFm+E90/j05OOH410zZbEsZZUzhQBE6OmumeHSmGYaBJqWrCZ6KBsmwFhIVRMD&#10;R3Uf5IrsAL2ugjgMJ8FOqrxRkjKtQXvRGfGJwy8KRs1NUWhmUDXDEJtxq3Lrxq7ByTGZ3ivSlJz6&#10;MMg/RFETLuDRA9QFMQRtFf8NquZUSS0LM6SyDmRRcMpcDpBNFL7LZl2ShrlcgBzdHGjS/w+WXj+u&#10;FOI51C7DSJAaanS1vlzNr/IozZJ4NDrajMYFG2dhEhZRGk4wypmmQOHTp4etNF++EV3OZc660zQZ&#10;ZXGYjqLxZ29m/L403phm8TD0hjuem9LrJ9GLflURymom+judy0JKw1Qne4BLkbPWA3TbSvGaqP0b&#10;rzW0APSm94v83VvZeE14CGjJiv5NUD7b1tg1egoMrRvgyLTnsgWaer0Gpa14W6ja7lBLBHZosv2h&#10;sVhrEAVlmqZxEoKJgi2eTFKQAT54ud0obb4yWSMrzLCCqF0/kcelNp1r72IfE3LBq8o1byXQboYn&#10;o3HoLhwsAF4J6wtBAIaXuqZ8yiKI5zzOBovJUTpIFsl4kKXh0SCMsvNsEiZZcrF4tnhRMi15njOx&#10;5IL1HyRK/q4B/VftWtt9kTehalnx3OZhY7PZzSuFHgn81A30wA/P0Cuv4G04jkDIrt9dloGtWVcb&#10;K5l20/pCbmS+hzoqCfxCKXRDFxweXRJtVkTBrwclTDJzA0tRSSBVegmjUqqff9Jbf+ACrBjtYIrM&#10;sH7YEsUwqi4FfNN4DGUHXONOICgnZFGSwGHTa8W2nkvIO3JhOdH6mqoXCyXrO5h0Z/Y5MBFB4VEg&#10;qhfnBk5ggElJ2dmZk2HCNMQsxbqhFrpn+ba9I6rxjWaAv2vZDxoyfddvna+9KeTZ1siCu2a0zHZ0&#10;Avf2ANPJVcFPUjv+Xp+d18u8P/kFAAD//wMAUEsDBBQABgAIAAAAIQC7QO0x3AAAAAsBAAAPAAAA&#10;ZHJzL2Rvd25yZXYueG1sTE9BTsMwELwj8QdrkbhRJxFFEOJUVaUiwQHR0Ae48TZJG68j22nD79mc&#10;4DY7M5qdKVaT7cUFfegcKUgXCQik2pmOGgX77+3DM4gQNRndO0IFPxhgVd7eFDo37ko7vFSxERxC&#10;IdcK2hiHXMpQt2h1WLgBibWj81ZHPn0jjddXDre9zJLkSVrdEX9o9YCbFutzNVoFaxzT8N5vT2/d&#10;vvr6OH1GbzYvSt3fTetXEBGn+GeGuT5Xh5I7HdxIJoheAQ+JzC7TjNGsZ9kjo8PMLRnJspD/N5S/&#10;AAAA//8DAFBLAQItABQABgAIAAAAIQC2gziS/gAAAOEBAAATAAAAAAAAAAAAAAAAAAAAAABbQ29u&#10;dGVudF9UeXBlc10ueG1sUEsBAi0AFAAGAAgAAAAhADj9If/WAAAAlAEAAAsAAAAAAAAAAAAAAAAA&#10;LwEAAF9yZWxzLy5yZWxzUEsBAi0AFAAGAAgAAAAhANnCHfkZAwAANwYAAA4AAAAAAAAAAAAAAAAA&#10;LgIAAGRycy9lMm9Eb2MueG1sUEsBAi0AFAAGAAgAAAAhALtA7THcAAAACwEAAA8AAAAAAAAAAAAA&#10;AAAAcwUAAGRycy9kb3ducmV2LnhtbFBLBQYAAAAABAAEAPMAAAB8BgAAAAA=&#10;" o:allowincell="f" filled="f" stroked="f" strokeweight=".5pt">
              <v:textbox inset="20pt,0,,0">
                <w:txbxContent>
                  <w:p w:rsidR="00697846" w:rsidRPr="00BC51DA" w:rsidRDefault="00697846" w:rsidP="00BC51DA">
                    <w:pPr>
                      <w:spacing w:after="0"/>
                      <w:rPr>
                        <w:rFonts w:ascii="Calibri" w:hAnsi="Calibri" w:cs="Calibri"/>
                        <w:color w:val="000000"/>
                        <w:sz w:val="20"/>
                      </w:rPr>
                    </w:pPr>
                    <w:r w:rsidRPr="00BC51DA">
                      <w:rPr>
                        <w:rFonts w:ascii="Calibri" w:hAnsi="Calibri" w:cs="Calibri"/>
                        <w:color w:val="000000"/>
                        <w:sz w:val="20"/>
                      </w:rPr>
                      <w:t>Internal</w:t>
                    </w:r>
                  </w:p>
                </w:txbxContent>
              </v:textbox>
              <w10:wrap anchorx="page" anchory="page"/>
            </v:shape>
          </w:pict>
        </mc:Fallback>
      </mc:AlternateContent>
    </w:r>
    <w:sdt>
      <w:sdtPr>
        <w:id w:val="-16272328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697846" w:rsidRDefault="00697846">
    <w:pPr>
      <w:pStyle w:val="Footer"/>
    </w:pPr>
  </w:p>
  <w:p w:rsidR="00D678EC" w:rsidRDefault="00D678E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846" w:rsidRDefault="00697846">
    <w:pPr>
      <w:pStyle w:val="Footer"/>
    </w:pPr>
    <w:r>
      <w:rPr>
        <w:noProof/>
      </w:rPr>
      <mc:AlternateContent>
        <mc:Choice Requires="wps">
          <w:drawing>
            <wp:anchor distT="0" distB="0" distL="114300" distR="114300" simplePos="0" relativeHeight="251660288" behindDoc="0" locked="0" layoutInCell="0" allowOverlap="1" wp14:anchorId="1552A47B" wp14:editId="70248638">
              <wp:simplePos x="0" y="0"/>
              <wp:positionH relativeFrom="page">
                <wp:posOffset>0</wp:posOffset>
              </wp:positionH>
              <wp:positionV relativeFrom="page">
                <wp:posOffset>9601200</wp:posOffset>
              </wp:positionV>
              <wp:extent cx="7772400" cy="266700"/>
              <wp:effectExtent l="0" t="0" r="0" b="0"/>
              <wp:wrapNone/>
              <wp:docPr id="20" name="MSIPCMba524f17b06e9921a2895f33" descr="{&quot;HashCode&quot;:439207315,&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697846" w:rsidRPr="00BC51DA" w:rsidRDefault="00697846" w:rsidP="00BC51DA">
                          <w:pPr>
                            <w:spacing w:after="0"/>
                            <w:rPr>
                              <w:rFonts w:ascii="Calibri" w:hAnsi="Calibri" w:cs="Calibri"/>
                              <w:color w:val="000000"/>
                              <w:sz w:val="20"/>
                            </w:rPr>
                          </w:pPr>
                          <w:r w:rsidRPr="00BC51DA">
                            <w:rPr>
                              <w:rFonts w:ascii="Calibri" w:hAnsi="Calibri" w:cs="Calibri"/>
                              <w:color w:val="000000"/>
                              <w:sz w:val="20"/>
                            </w:rPr>
                            <w:t>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552A47B" id="_x0000_t202" coordsize="21600,21600" o:spt="202" path="m,l,21600r21600,l21600,xe">
              <v:stroke joinstyle="miter"/>
              <v:path gradientshapeok="t" o:connecttype="rect"/>
            </v:shapetype>
            <v:shape id="MSIPCMba524f17b06e9921a2895f33" o:spid="_x0000_s1029" type="#_x0000_t202" alt="{&quot;HashCode&quot;:439207315,&quot;Height&quot;:792.0,&quot;Width&quot;:612.0,&quot;Placement&quot;:&quot;Footer&quot;,&quot;Index&quot;:&quot;FirstPage&quot;,&quot;Section&quot;:1,&quot;Top&quot;:0.0,&quot;Left&quot;:0.0}" style="position:absolute;left:0;text-align:left;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VcGgMAAEAGAAAOAAAAZHJzL2Uyb0RvYy54bWysVMlu2zAQvRfoPwg89FRbi2XJciMHjgO3&#10;AZzEgFPkTFOUJVQiFZK2lQb59w4pylnaQ1H0Is3G4cybxzk7b+vKOVAhS85S5A895FBGeFayXYq+&#10;3y0HE+RIhVmGK85oih6pROezjx/Ojs2UBrzgVUaFA0mYnB6bFBVKNVPXlaSgNZZD3lAGzpyLGitQ&#10;xc7NBD5C9rpyA8+L3CMXWSM4oVKC9bJzopnJn+eUqNs8l1Q5VYqgNmW+wny3+uvOzvB0J3BTlMSW&#10;gf+hihqXDC49pbrECjt7Uf6Wqi6J4JLnakh47fI8Lwk1PUA3vveum02BG2p6AXBkc4JJ/r+05Oaw&#10;Fk6ZpSgAeBiuYUbXm6v14nqLx0GY+/HWi2iSBD4OJsk4H42Qk1FJAMKnTw97rr58w7JY8Ix22jQc&#10;JYEXj/zxZ+um5a5Q1hknwdCzjvsyU4W1R/6LfV1hQmvK+jNdyJJzRUUn2wRXLKOtTWCDSiHVGu9s&#10;LTZuAyQAdtpI31rveGMt3qmkFc37W8H4rMlxbOQUMNo0gJJqL3gLJO/tEox65m0uav2HaTrgBxwf&#10;T9SirXIIGOM4DkIPXAR8QRTFIEN69+V0A7V/pbx2tJAiAVUbRuHDSqoutA/RlzG+LKvK0LdizjFF&#10;0WjsmQMnDySvmI6FIiCHlTpaPiU+1HMRJINlNIkH4TIcD5LYmww8P7lIIi9Mwsvls87nh9OizDLK&#10;ViWj/RPxw7+joH2sHbnNI3lTquRVmek+dG26u0UlnAOGt7oFFvywCL2Kct+WYwCE7vq/6dLVM+tm&#10;oyXVbltD8NPctjx7hHEKDjDDRGRDlpo4K6zJI+D5gxFWmrqFT15xwJZbCTkFFz//ZNfxAAl4kXOE&#10;dZIi+bDHgiKnumLwXoMxTB/yKqOBIIyQ+GEIyra3sn294NC+b8oyoo5VVS/mgtf3sPLm+jpwYUbg&#10;UsCrFxcKNHDAyiR0PjcyrJoGqxXbNESn7sG+a++xaCzfFMB4w/uNg6fvaNfF6pOMz/eK56XhpAa4&#10;gxNGoBVYU2YYdqXqPfhaN1Evi3/2CwAA//8DAFBLAwQUAAYACAAAACEAu0DtMdwAAAALAQAADwAA&#10;AGRycy9kb3ducmV2LnhtbExPQU7DMBC8I/EHa5G4UScRRRDiVFWlIsEB0dAHuPE2SRuvI9tpw+/Z&#10;nOA2OzOanSlWk+3FBX3oHClIFwkIpNqZjhoF++/twzOIEDUZ3TtCBT8YYFXe3hQ6N+5KO7xUsREc&#10;QiHXCtoYh1zKULdodVi4AYm1o/NWRz59I43XVw63vcyS5Ela3RF/aPWAmxbrczVaBWsc0/Deb09v&#10;3b76+jh9Rm82L0rd303rVxARp/hnhrk+V4eSOx3cSCaIXgEPicwu04zRrGfZI6PDzC0ZybKQ/zeU&#10;vwAAAP//AwBQSwECLQAUAAYACAAAACEAtoM4kv4AAADhAQAAEwAAAAAAAAAAAAAAAAAAAAAAW0Nv&#10;bnRlbnRfVHlwZXNdLnhtbFBLAQItABQABgAIAAAAIQA4/SH/1gAAAJQBAAALAAAAAAAAAAAAAAAA&#10;AC8BAABfcmVscy8ucmVsc1BLAQItABQABgAIAAAAIQCCmCVcGgMAAEAGAAAOAAAAAAAAAAAAAAAA&#10;AC4CAABkcnMvZTJvRG9jLnhtbFBLAQItABQABgAIAAAAIQC7QO0x3AAAAAsBAAAPAAAAAAAAAAAA&#10;AAAAAHQFAABkcnMvZG93bnJldi54bWxQSwUGAAAAAAQABADzAAAAfQYAAAAA&#10;" o:allowincell="f" filled="f" stroked="f" strokeweight=".5pt">
              <v:textbox inset="20pt,0,,0">
                <w:txbxContent>
                  <w:p w:rsidR="00697846" w:rsidRPr="00BC51DA" w:rsidRDefault="00697846" w:rsidP="00BC51DA">
                    <w:pPr>
                      <w:spacing w:after="0"/>
                      <w:rPr>
                        <w:rFonts w:ascii="Calibri" w:hAnsi="Calibri" w:cs="Calibri"/>
                        <w:color w:val="000000"/>
                        <w:sz w:val="20"/>
                      </w:rPr>
                    </w:pPr>
                    <w:r w:rsidRPr="00BC51DA">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8C5" w:rsidRDefault="00B218C5" w:rsidP="00AE1F3D">
      <w:pPr>
        <w:spacing w:after="0" w:line="240" w:lineRule="auto"/>
      </w:pPr>
      <w:r>
        <w:separator/>
      </w:r>
    </w:p>
    <w:p w:rsidR="00B218C5" w:rsidRDefault="00B218C5"/>
  </w:footnote>
  <w:footnote w:type="continuationSeparator" w:id="0">
    <w:p w:rsidR="00B218C5" w:rsidRDefault="00B218C5" w:rsidP="00AE1F3D">
      <w:pPr>
        <w:spacing w:after="0" w:line="240" w:lineRule="auto"/>
      </w:pPr>
      <w:r>
        <w:continuationSeparator/>
      </w:r>
    </w:p>
    <w:p w:rsidR="00B218C5" w:rsidRDefault="00B218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3420"/>
    <w:multiLevelType w:val="hybridMultilevel"/>
    <w:tmpl w:val="EBB4162C"/>
    <w:lvl w:ilvl="0" w:tplc="E578F0AE">
      <w:start w:val="1"/>
      <w:numFmt w:val="bullet"/>
      <w:lvlText w:val=""/>
      <w:lvlJc w:val="left"/>
      <w:pPr>
        <w:tabs>
          <w:tab w:val="num" w:pos="720"/>
        </w:tabs>
        <w:ind w:left="720" w:hanging="360"/>
      </w:pPr>
      <w:rPr>
        <w:rFonts w:ascii="Wingdings" w:hAnsi="Wingdings" w:hint="default"/>
      </w:rPr>
    </w:lvl>
    <w:lvl w:ilvl="1" w:tplc="D9B6A41A">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28EEA8AE">
      <w:start w:val="1"/>
      <w:numFmt w:val="bullet"/>
      <w:lvlText w:val=""/>
      <w:lvlJc w:val="left"/>
      <w:pPr>
        <w:tabs>
          <w:tab w:val="num" w:pos="2880"/>
        </w:tabs>
        <w:ind w:left="2880" w:hanging="360"/>
      </w:pPr>
      <w:rPr>
        <w:rFonts w:ascii="Wingdings" w:hAnsi="Wingdings" w:hint="default"/>
      </w:rPr>
    </w:lvl>
    <w:lvl w:ilvl="4" w:tplc="BD84F862" w:tentative="1">
      <w:start w:val="1"/>
      <w:numFmt w:val="bullet"/>
      <w:lvlText w:val=""/>
      <w:lvlJc w:val="left"/>
      <w:pPr>
        <w:tabs>
          <w:tab w:val="num" w:pos="3600"/>
        </w:tabs>
        <w:ind w:left="3600" w:hanging="360"/>
      </w:pPr>
      <w:rPr>
        <w:rFonts w:ascii="Wingdings" w:hAnsi="Wingdings" w:hint="default"/>
      </w:rPr>
    </w:lvl>
    <w:lvl w:ilvl="5" w:tplc="4A46EE10" w:tentative="1">
      <w:start w:val="1"/>
      <w:numFmt w:val="bullet"/>
      <w:lvlText w:val=""/>
      <w:lvlJc w:val="left"/>
      <w:pPr>
        <w:tabs>
          <w:tab w:val="num" w:pos="4320"/>
        </w:tabs>
        <w:ind w:left="4320" w:hanging="360"/>
      </w:pPr>
      <w:rPr>
        <w:rFonts w:ascii="Wingdings" w:hAnsi="Wingdings" w:hint="default"/>
      </w:rPr>
    </w:lvl>
    <w:lvl w:ilvl="6" w:tplc="697AFCB8" w:tentative="1">
      <w:start w:val="1"/>
      <w:numFmt w:val="bullet"/>
      <w:lvlText w:val=""/>
      <w:lvlJc w:val="left"/>
      <w:pPr>
        <w:tabs>
          <w:tab w:val="num" w:pos="5040"/>
        </w:tabs>
        <w:ind w:left="5040" w:hanging="360"/>
      </w:pPr>
      <w:rPr>
        <w:rFonts w:ascii="Wingdings" w:hAnsi="Wingdings" w:hint="default"/>
      </w:rPr>
    </w:lvl>
    <w:lvl w:ilvl="7" w:tplc="DD0A6C0A" w:tentative="1">
      <w:start w:val="1"/>
      <w:numFmt w:val="bullet"/>
      <w:lvlText w:val=""/>
      <w:lvlJc w:val="left"/>
      <w:pPr>
        <w:tabs>
          <w:tab w:val="num" w:pos="5760"/>
        </w:tabs>
        <w:ind w:left="5760" w:hanging="360"/>
      </w:pPr>
      <w:rPr>
        <w:rFonts w:ascii="Wingdings" w:hAnsi="Wingdings" w:hint="default"/>
      </w:rPr>
    </w:lvl>
    <w:lvl w:ilvl="8" w:tplc="39EEE9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7315E1"/>
    <w:multiLevelType w:val="hybridMultilevel"/>
    <w:tmpl w:val="26C01E9C"/>
    <w:lvl w:ilvl="0" w:tplc="4DB44FFA">
      <w:start w:val="1"/>
      <w:numFmt w:val="bullet"/>
      <w:lvlText w:val=""/>
      <w:lvlJc w:val="left"/>
      <w:pPr>
        <w:tabs>
          <w:tab w:val="num" w:pos="720"/>
        </w:tabs>
        <w:ind w:left="720" w:hanging="360"/>
      </w:pPr>
      <w:rPr>
        <w:rFonts w:ascii="Wingdings" w:hAnsi="Wingdings" w:hint="default"/>
      </w:rPr>
    </w:lvl>
    <w:lvl w:ilvl="1" w:tplc="7E4CBABE" w:tentative="1">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5DA6FDA4" w:tentative="1">
      <w:start w:val="1"/>
      <w:numFmt w:val="bullet"/>
      <w:lvlText w:val=""/>
      <w:lvlJc w:val="left"/>
      <w:pPr>
        <w:tabs>
          <w:tab w:val="num" w:pos="2880"/>
        </w:tabs>
        <w:ind w:left="2880" w:hanging="360"/>
      </w:pPr>
      <w:rPr>
        <w:rFonts w:ascii="Wingdings" w:hAnsi="Wingdings" w:hint="default"/>
      </w:rPr>
    </w:lvl>
    <w:lvl w:ilvl="4" w:tplc="30F49086" w:tentative="1">
      <w:start w:val="1"/>
      <w:numFmt w:val="bullet"/>
      <w:lvlText w:val=""/>
      <w:lvlJc w:val="left"/>
      <w:pPr>
        <w:tabs>
          <w:tab w:val="num" w:pos="3600"/>
        </w:tabs>
        <w:ind w:left="3600" w:hanging="360"/>
      </w:pPr>
      <w:rPr>
        <w:rFonts w:ascii="Wingdings" w:hAnsi="Wingdings" w:hint="default"/>
      </w:rPr>
    </w:lvl>
    <w:lvl w:ilvl="5" w:tplc="E426217E" w:tentative="1">
      <w:start w:val="1"/>
      <w:numFmt w:val="bullet"/>
      <w:lvlText w:val=""/>
      <w:lvlJc w:val="left"/>
      <w:pPr>
        <w:tabs>
          <w:tab w:val="num" w:pos="4320"/>
        </w:tabs>
        <w:ind w:left="4320" w:hanging="360"/>
      </w:pPr>
      <w:rPr>
        <w:rFonts w:ascii="Wingdings" w:hAnsi="Wingdings" w:hint="default"/>
      </w:rPr>
    </w:lvl>
    <w:lvl w:ilvl="6" w:tplc="454010D0" w:tentative="1">
      <w:start w:val="1"/>
      <w:numFmt w:val="bullet"/>
      <w:lvlText w:val=""/>
      <w:lvlJc w:val="left"/>
      <w:pPr>
        <w:tabs>
          <w:tab w:val="num" w:pos="5040"/>
        </w:tabs>
        <w:ind w:left="5040" w:hanging="360"/>
      </w:pPr>
      <w:rPr>
        <w:rFonts w:ascii="Wingdings" w:hAnsi="Wingdings" w:hint="default"/>
      </w:rPr>
    </w:lvl>
    <w:lvl w:ilvl="7" w:tplc="73FE707C" w:tentative="1">
      <w:start w:val="1"/>
      <w:numFmt w:val="bullet"/>
      <w:lvlText w:val=""/>
      <w:lvlJc w:val="left"/>
      <w:pPr>
        <w:tabs>
          <w:tab w:val="num" w:pos="5760"/>
        </w:tabs>
        <w:ind w:left="5760" w:hanging="360"/>
      </w:pPr>
      <w:rPr>
        <w:rFonts w:ascii="Wingdings" w:hAnsi="Wingdings" w:hint="default"/>
      </w:rPr>
    </w:lvl>
    <w:lvl w:ilvl="8" w:tplc="D5E6929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B93C57"/>
    <w:multiLevelType w:val="hybridMultilevel"/>
    <w:tmpl w:val="2C58BB5A"/>
    <w:lvl w:ilvl="0" w:tplc="DCE4B52E">
      <w:start w:val="1"/>
      <w:numFmt w:val="bullet"/>
      <w:lvlText w:val=""/>
      <w:lvlJc w:val="left"/>
      <w:pPr>
        <w:tabs>
          <w:tab w:val="num" w:pos="720"/>
        </w:tabs>
        <w:ind w:left="720" w:hanging="360"/>
      </w:pPr>
      <w:rPr>
        <w:rFonts w:ascii="Wingdings" w:hAnsi="Wingdings" w:hint="default"/>
      </w:rPr>
    </w:lvl>
    <w:lvl w:ilvl="1" w:tplc="38F4388C" w:tentative="1">
      <w:start w:val="1"/>
      <w:numFmt w:val="bullet"/>
      <w:lvlText w:val=""/>
      <w:lvlJc w:val="left"/>
      <w:pPr>
        <w:tabs>
          <w:tab w:val="num" w:pos="1440"/>
        </w:tabs>
        <w:ind w:left="1440" w:hanging="360"/>
      </w:pPr>
      <w:rPr>
        <w:rFonts w:ascii="Wingdings" w:hAnsi="Wingdings" w:hint="default"/>
      </w:rPr>
    </w:lvl>
    <w:lvl w:ilvl="2" w:tplc="BFE66064">
      <w:start w:val="1"/>
      <w:numFmt w:val="bullet"/>
      <w:lvlText w:val=""/>
      <w:lvlJc w:val="left"/>
      <w:pPr>
        <w:tabs>
          <w:tab w:val="num" w:pos="2160"/>
        </w:tabs>
        <w:ind w:left="2160" w:hanging="360"/>
      </w:pPr>
      <w:rPr>
        <w:rFonts w:ascii="Wingdings" w:hAnsi="Wingdings" w:hint="default"/>
      </w:rPr>
    </w:lvl>
    <w:lvl w:ilvl="3" w:tplc="7B889C10" w:tentative="1">
      <w:start w:val="1"/>
      <w:numFmt w:val="bullet"/>
      <w:lvlText w:val=""/>
      <w:lvlJc w:val="left"/>
      <w:pPr>
        <w:tabs>
          <w:tab w:val="num" w:pos="2880"/>
        </w:tabs>
        <w:ind w:left="2880" w:hanging="360"/>
      </w:pPr>
      <w:rPr>
        <w:rFonts w:ascii="Wingdings" w:hAnsi="Wingdings" w:hint="default"/>
      </w:rPr>
    </w:lvl>
    <w:lvl w:ilvl="4" w:tplc="B142B348" w:tentative="1">
      <w:start w:val="1"/>
      <w:numFmt w:val="bullet"/>
      <w:lvlText w:val=""/>
      <w:lvlJc w:val="left"/>
      <w:pPr>
        <w:tabs>
          <w:tab w:val="num" w:pos="3600"/>
        </w:tabs>
        <w:ind w:left="3600" w:hanging="360"/>
      </w:pPr>
      <w:rPr>
        <w:rFonts w:ascii="Wingdings" w:hAnsi="Wingdings" w:hint="default"/>
      </w:rPr>
    </w:lvl>
    <w:lvl w:ilvl="5" w:tplc="46C2EC5A" w:tentative="1">
      <w:start w:val="1"/>
      <w:numFmt w:val="bullet"/>
      <w:lvlText w:val=""/>
      <w:lvlJc w:val="left"/>
      <w:pPr>
        <w:tabs>
          <w:tab w:val="num" w:pos="4320"/>
        </w:tabs>
        <w:ind w:left="4320" w:hanging="360"/>
      </w:pPr>
      <w:rPr>
        <w:rFonts w:ascii="Wingdings" w:hAnsi="Wingdings" w:hint="default"/>
      </w:rPr>
    </w:lvl>
    <w:lvl w:ilvl="6" w:tplc="E2E05C48" w:tentative="1">
      <w:start w:val="1"/>
      <w:numFmt w:val="bullet"/>
      <w:lvlText w:val=""/>
      <w:lvlJc w:val="left"/>
      <w:pPr>
        <w:tabs>
          <w:tab w:val="num" w:pos="5040"/>
        </w:tabs>
        <w:ind w:left="5040" w:hanging="360"/>
      </w:pPr>
      <w:rPr>
        <w:rFonts w:ascii="Wingdings" w:hAnsi="Wingdings" w:hint="default"/>
      </w:rPr>
    </w:lvl>
    <w:lvl w:ilvl="7" w:tplc="A6B893CE" w:tentative="1">
      <w:start w:val="1"/>
      <w:numFmt w:val="bullet"/>
      <w:lvlText w:val=""/>
      <w:lvlJc w:val="left"/>
      <w:pPr>
        <w:tabs>
          <w:tab w:val="num" w:pos="5760"/>
        </w:tabs>
        <w:ind w:left="5760" w:hanging="360"/>
      </w:pPr>
      <w:rPr>
        <w:rFonts w:ascii="Wingdings" w:hAnsi="Wingdings" w:hint="default"/>
      </w:rPr>
    </w:lvl>
    <w:lvl w:ilvl="8" w:tplc="C35C4B7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3B1769"/>
    <w:multiLevelType w:val="hybridMultilevel"/>
    <w:tmpl w:val="9DAEAB8E"/>
    <w:lvl w:ilvl="0" w:tplc="E578F0AE">
      <w:start w:val="1"/>
      <w:numFmt w:val="bullet"/>
      <w:lvlText w:val=""/>
      <w:lvlJc w:val="left"/>
      <w:pPr>
        <w:tabs>
          <w:tab w:val="num" w:pos="720"/>
        </w:tabs>
        <w:ind w:left="720" w:hanging="360"/>
      </w:pPr>
      <w:rPr>
        <w:rFonts w:ascii="Wingdings" w:hAnsi="Wingdings" w:hint="default"/>
      </w:rPr>
    </w:lvl>
    <w:lvl w:ilvl="1" w:tplc="D9B6A41A">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28EEA8AE">
      <w:start w:val="1"/>
      <w:numFmt w:val="bullet"/>
      <w:lvlText w:val=""/>
      <w:lvlJc w:val="left"/>
      <w:pPr>
        <w:tabs>
          <w:tab w:val="num" w:pos="2880"/>
        </w:tabs>
        <w:ind w:left="2880" w:hanging="360"/>
      </w:pPr>
      <w:rPr>
        <w:rFonts w:ascii="Wingdings" w:hAnsi="Wingdings" w:hint="default"/>
      </w:rPr>
    </w:lvl>
    <w:lvl w:ilvl="4" w:tplc="BD84F862" w:tentative="1">
      <w:start w:val="1"/>
      <w:numFmt w:val="bullet"/>
      <w:lvlText w:val=""/>
      <w:lvlJc w:val="left"/>
      <w:pPr>
        <w:tabs>
          <w:tab w:val="num" w:pos="3600"/>
        </w:tabs>
        <w:ind w:left="3600" w:hanging="360"/>
      </w:pPr>
      <w:rPr>
        <w:rFonts w:ascii="Wingdings" w:hAnsi="Wingdings" w:hint="default"/>
      </w:rPr>
    </w:lvl>
    <w:lvl w:ilvl="5" w:tplc="4A46EE10" w:tentative="1">
      <w:start w:val="1"/>
      <w:numFmt w:val="bullet"/>
      <w:lvlText w:val=""/>
      <w:lvlJc w:val="left"/>
      <w:pPr>
        <w:tabs>
          <w:tab w:val="num" w:pos="4320"/>
        </w:tabs>
        <w:ind w:left="4320" w:hanging="360"/>
      </w:pPr>
      <w:rPr>
        <w:rFonts w:ascii="Wingdings" w:hAnsi="Wingdings" w:hint="default"/>
      </w:rPr>
    </w:lvl>
    <w:lvl w:ilvl="6" w:tplc="697AFCB8" w:tentative="1">
      <w:start w:val="1"/>
      <w:numFmt w:val="bullet"/>
      <w:lvlText w:val=""/>
      <w:lvlJc w:val="left"/>
      <w:pPr>
        <w:tabs>
          <w:tab w:val="num" w:pos="5040"/>
        </w:tabs>
        <w:ind w:left="5040" w:hanging="360"/>
      </w:pPr>
      <w:rPr>
        <w:rFonts w:ascii="Wingdings" w:hAnsi="Wingdings" w:hint="default"/>
      </w:rPr>
    </w:lvl>
    <w:lvl w:ilvl="7" w:tplc="DD0A6C0A" w:tentative="1">
      <w:start w:val="1"/>
      <w:numFmt w:val="bullet"/>
      <w:lvlText w:val=""/>
      <w:lvlJc w:val="left"/>
      <w:pPr>
        <w:tabs>
          <w:tab w:val="num" w:pos="5760"/>
        </w:tabs>
        <w:ind w:left="5760" w:hanging="360"/>
      </w:pPr>
      <w:rPr>
        <w:rFonts w:ascii="Wingdings" w:hAnsi="Wingdings" w:hint="default"/>
      </w:rPr>
    </w:lvl>
    <w:lvl w:ilvl="8" w:tplc="39EEE9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AA6023"/>
    <w:multiLevelType w:val="hybridMultilevel"/>
    <w:tmpl w:val="B276E1FA"/>
    <w:lvl w:ilvl="0" w:tplc="1009000D">
      <w:start w:val="1"/>
      <w:numFmt w:val="bullet"/>
      <w:lvlText w:val=""/>
      <w:lvlJc w:val="left"/>
      <w:pPr>
        <w:tabs>
          <w:tab w:val="num" w:pos="720"/>
        </w:tabs>
        <w:ind w:left="720" w:hanging="360"/>
      </w:pPr>
      <w:rPr>
        <w:rFonts w:ascii="Wingdings" w:hAnsi="Wingdings" w:hint="default"/>
      </w:rPr>
    </w:lvl>
    <w:lvl w:ilvl="1" w:tplc="64FA3FDA">
      <w:start w:val="1"/>
      <w:numFmt w:val="bullet"/>
      <w:lvlText w:val=""/>
      <w:lvlJc w:val="left"/>
      <w:pPr>
        <w:tabs>
          <w:tab w:val="num" w:pos="1440"/>
        </w:tabs>
        <w:ind w:left="1440" w:hanging="360"/>
      </w:pPr>
      <w:rPr>
        <w:rFonts w:ascii="Wingdings" w:hAnsi="Wingdings" w:hint="default"/>
      </w:rPr>
    </w:lvl>
    <w:lvl w:ilvl="2" w:tplc="EA846D3E">
      <w:start w:val="1"/>
      <w:numFmt w:val="bullet"/>
      <w:lvlText w:val=""/>
      <w:lvlJc w:val="left"/>
      <w:pPr>
        <w:tabs>
          <w:tab w:val="num" w:pos="2160"/>
        </w:tabs>
        <w:ind w:left="2160" w:hanging="360"/>
      </w:pPr>
      <w:rPr>
        <w:rFonts w:ascii="Wingdings" w:hAnsi="Wingdings" w:hint="default"/>
      </w:rPr>
    </w:lvl>
    <w:lvl w:ilvl="3" w:tplc="41E69814" w:tentative="1">
      <w:start w:val="1"/>
      <w:numFmt w:val="bullet"/>
      <w:lvlText w:val=""/>
      <w:lvlJc w:val="left"/>
      <w:pPr>
        <w:tabs>
          <w:tab w:val="num" w:pos="2880"/>
        </w:tabs>
        <w:ind w:left="2880" w:hanging="360"/>
      </w:pPr>
      <w:rPr>
        <w:rFonts w:ascii="Wingdings" w:hAnsi="Wingdings" w:hint="default"/>
      </w:rPr>
    </w:lvl>
    <w:lvl w:ilvl="4" w:tplc="AFBEBF40" w:tentative="1">
      <w:start w:val="1"/>
      <w:numFmt w:val="bullet"/>
      <w:lvlText w:val=""/>
      <w:lvlJc w:val="left"/>
      <w:pPr>
        <w:tabs>
          <w:tab w:val="num" w:pos="3600"/>
        </w:tabs>
        <w:ind w:left="3600" w:hanging="360"/>
      </w:pPr>
      <w:rPr>
        <w:rFonts w:ascii="Wingdings" w:hAnsi="Wingdings" w:hint="default"/>
      </w:rPr>
    </w:lvl>
    <w:lvl w:ilvl="5" w:tplc="7C70698C" w:tentative="1">
      <w:start w:val="1"/>
      <w:numFmt w:val="bullet"/>
      <w:lvlText w:val=""/>
      <w:lvlJc w:val="left"/>
      <w:pPr>
        <w:tabs>
          <w:tab w:val="num" w:pos="4320"/>
        </w:tabs>
        <w:ind w:left="4320" w:hanging="360"/>
      </w:pPr>
      <w:rPr>
        <w:rFonts w:ascii="Wingdings" w:hAnsi="Wingdings" w:hint="default"/>
      </w:rPr>
    </w:lvl>
    <w:lvl w:ilvl="6" w:tplc="A3A8DE9E" w:tentative="1">
      <w:start w:val="1"/>
      <w:numFmt w:val="bullet"/>
      <w:lvlText w:val=""/>
      <w:lvlJc w:val="left"/>
      <w:pPr>
        <w:tabs>
          <w:tab w:val="num" w:pos="5040"/>
        </w:tabs>
        <w:ind w:left="5040" w:hanging="360"/>
      </w:pPr>
      <w:rPr>
        <w:rFonts w:ascii="Wingdings" w:hAnsi="Wingdings" w:hint="default"/>
      </w:rPr>
    </w:lvl>
    <w:lvl w:ilvl="7" w:tplc="137E3CEA" w:tentative="1">
      <w:start w:val="1"/>
      <w:numFmt w:val="bullet"/>
      <w:lvlText w:val=""/>
      <w:lvlJc w:val="left"/>
      <w:pPr>
        <w:tabs>
          <w:tab w:val="num" w:pos="5760"/>
        </w:tabs>
        <w:ind w:left="5760" w:hanging="360"/>
      </w:pPr>
      <w:rPr>
        <w:rFonts w:ascii="Wingdings" w:hAnsi="Wingdings" w:hint="default"/>
      </w:rPr>
    </w:lvl>
    <w:lvl w:ilvl="8" w:tplc="3692E9C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D23C97"/>
    <w:multiLevelType w:val="hybridMultilevel"/>
    <w:tmpl w:val="591CE8F8"/>
    <w:lvl w:ilvl="0" w:tplc="0F22E278">
      <w:start w:val="1"/>
      <w:numFmt w:val="bullet"/>
      <w:lvlText w:val=""/>
      <w:lvlJc w:val="left"/>
      <w:pPr>
        <w:tabs>
          <w:tab w:val="num" w:pos="720"/>
        </w:tabs>
        <w:ind w:left="720" w:hanging="360"/>
      </w:pPr>
      <w:rPr>
        <w:rFonts w:ascii="Wingdings" w:hAnsi="Wingdings" w:hint="default"/>
      </w:rPr>
    </w:lvl>
    <w:lvl w:ilvl="1" w:tplc="91340D5A" w:tentative="1">
      <w:start w:val="1"/>
      <w:numFmt w:val="bullet"/>
      <w:lvlText w:val=""/>
      <w:lvlJc w:val="left"/>
      <w:pPr>
        <w:tabs>
          <w:tab w:val="num" w:pos="1440"/>
        </w:tabs>
        <w:ind w:left="1440" w:hanging="360"/>
      </w:pPr>
      <w:rPr>
        <w:rFonts w:ascii="Wingdings" w:hAnsi="Wingdings" w:hint="default"/>
      </w:rPr>
    </w:lvl>
    <w:lvl w:ilvl="2" w:tplc="7840A550" w:tentative="1">
      <w:start w:val="1"/>
      <w:numFmt w:val="bullet"/>
      <w:lvlText w:val=""/>
      <w:lvlJc w:val="left"/>
      <w:pPr>
        <w:tabs>
          <w:tab w:val="num" w:pos="2160"/>
        </w:tabs>
        <w:ind w:left="2160" w:hanging="360"/>
      </w:pPr>
      <w:rPr>
        <w:rFonts w:ascii="Wingdings" w:hAnsi="Wingdings" w:hint="default"/>
      </w:rPr>
    </w:lvl>
    <w:lvl w:ilvl="3" w:tplc="9C06109E" w:tentative="1">
      <w:start w:val="1"/>
      <w:numFmt w:val="bullet"/>
      <w:lvlText w:val=""/>
      <w:lvlJc w:val="left"/>
      <w:pPr>
        <w:tabs>
          <w:tab w:val="num" w:pos="2880"/>
        </w:tabs>
        <w:ind w:left="2880" w:hanging="360"/>
      </w:pPr>
      <w:rPr>
        <w:rFonts w:ascii="Wingdings" w:hAnsi="Wingdings" w:hint="default"/>
      </w:rPr>
    </w:lvl>
    <w:lvl w:ilvl="4" w:tplc="BE46FD06" w:tentative="1">
      <w:start w:val="1"/>
      <w:numFmt w:val="bullet"/>
      <w:lvlText w:val=""/>
      <w:lvlJc w:val="left"/>
      <w:pPr>
        <w:tabs>
          <w:tab w:val="num" w:pos="3600"/>
        </w:tabs>
        <w:ind w:left="3600" w:hanging="360"/>
      </w:pPr>
      <w:rPr>
        <w:rFonts w:ascii="Wingdings" w:hAnsi="Wingdings" w:hint="default"/>
      </w:rPr>
    </w:lvl>
    <w:lvl w:ilvl="5" w:tplc="5784F074" w:tentative="1">
      <w:start w:val="1"/>
      <w:numFmt w:val="bullet"/>
      <w:lvlText w:val=""/>
      <w:lvlJc w:val="left"/>
      <w:pPr>
        <w:tabs>
          <w:tab w:val="num" w:pos="4320"/>
        </w:tabs>
        <w:ind w:left="4320" w:hanging="360"/>
      </w:pPr>
      <w:rPr>
        <w:rFonts w:ascii="Wingdings" w:hAnsi="Wingdings" w:hint="default"/>
      </w:rPr>
    </w:lvl>
    <w:lvl w:ilvl="6" w:tplc="4A46E090" w:tentative="1">
      <w:start w:val="1"/>
      <w:numFmt w:val="bullet"/>
      <w:lvlText w:val=""/>
      <w:lvlJc w:val="left"/>
      <w:pPr>
        <w:tabs>
          <w:tab w:val="num" w:pos="5040"/>
        </w:tabs>
        <w:ind w:left="5040" w:hanging="360"/>
      </w:pPr>
      <w:rPr>
        <w:rFonts w:ascii="Wingdings" w:hAnsi="Wingdings" w:hint="default"/>
      </w:rPr>
    </w:lvl>
    <w:lvl w:ilvl="7" w:tplc="7D9C3BCA" w:tentative="1">
      <w:start w:val="1"/>
      <w:numFmt w:val="bullet"/>
      <w:lvlText w:val=""/>
      <w:lvlJc w:val="left"/>
      <w:pPr>
        <w:tabs>
          <w:tab w:val="num" w:pos="5760"/>
        </w:tabs>
        <w:ind w:left="5760" w:hanging="360"/>
      </w:pPr>
      <w:rPr>
        <w:rFonts w:ascii="Wingdings" w:hAnsi="Wingdings" w:hint="default"/>
      </w:rPr>
    </w:lvl>
    <w:lvl w:ilvl="8" w:tplc="FEC0933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10647BA"/>
    <w:multiLevelType w:val="hybridMultilevel"/>
    <w:tmpl w:val="F2CE7E46"/>
    <w:lvl w:ilvl="0" w:tplc="1009000D">
      <w:start w:val="1"/>
      <w:numFmt w:val="bullet"/>
      <w:lvlText w:val=""/>
      <w:lvlJc w:val="left"/>
      <w:pPr>
        <w:tabs>
          <w:tab w:val="num" w:pos="720"/>
        </w:tabs>
        <w:ind w:left="720" w:hanging="360"/>
      </w:pPr>
      <w:rPr>
        <w:rFonts w:ascii="Wingdings" w:hAnsi="Wingdings" w:hint="default"/>
      </w:rPr>
    </w:lvl>
    <w:lvl w:ilvl="1" w:tplc="64FA3FDA">
      <w:start w:val="1"/>
      <w:numFmt w:val="bullet"/>
      <w:lvlText w:val=""/>
      <w:lvlJc w:val="left"/>
      <w:pPr>
        <w:tabs>
          <w:tab w:val="num" w:pos="1440"/>
        </w:tabs>
        <w:ind w:left="1440" w:hanging="360"/>
      </w:pPr>
      <w:rPr>
        <w:rFonts w:ascii="Wingdings" w:hAnsi="Wingdings" w:hint="default"/>
      </w:rPr>
    </w:lvl>
    <w:lvl w:ilvl="2" w:tplc="EA846D3E">
      <w:start w:val="1"/>
      <w:numFmt w:val="bullet"/>
      <w:lvlText w:val=""/>
      <w:lvlJc w:val="left"/>
      <w:pPr>
        <w:tabs>
          <w:tab w:val="num" w:pos="2160"/>
        </w:tabs>
        <w:ind w:left="2160" w:hanging="360"/>
      </w:pPr>
      <w:rPr>
        <w:rFonts w:ascii="Wingdings" w:hAnsi="Wingdings" w:hint="default"/>
      </w:rPr>
    </w:lvl>
    <w:lvl w:ilvl="3" w:tplc="41E69814" w:tentative="1">
      <w:start w:val="1"/>
      <w:numFmt w:val="bullet"/>
      <w:lvlText w:val=""/>
      <w:lvlJc w:val="left"/>
      <w:pPr>
        <w:tabs>
          <w:tab w:val="num" w:pos="2880"/>
        </w:tabs>
        <w:ind w:left="2880" w:hanging="360"/>
      </w:pPr>
      <w:rPr>
        <w:rFonts w:ascii="Wingdings" w:hAnsi="Wingdings" w:hint="default"/>
      </w:rPr>
    </w:lvl>
    <w:lvl w:ilvl="4" w:tplc="AFBEBF40" w:tentative="1">
      <w:start w:val="1"/>
      <w:numFmt w:val="bullet"/>
      <w:lvlText w:val=""/>
      <w:lvlJc w:val="left"/>
      <w:pPr>
        <w:tabs>
          <w:tab w:val="num" w:pos="3600"/>
        </w:tabs>
        <w:ind w:left="3600" w:hanging="360"/>
      </w:pPr>
      <w:rPr>
        <w:rFonts w:ascii="Wingdings" w:hAnsi="Wingdings" w:hint="default"/>
      </w:rPr>
    </w:lvl>
    <w:lvl w:ilvl="5" w:tplc="7C70698C" w:tentative="1">
      <w:start w:val="1"/>
      <w:numFmt w:val="bullet"/>
      <w:lvlText w:val=""/>
      <w:lvlJc w:val="left"/>
      <w:pPr>
        <w:tabs>
          <w:tab w:val="num" w:pos="4320"/>
        </w:tabs>
        <w:ind w:left="4320" w:hanging="360"/>
      </w:pPr>
      <w:rPr>
        <w:rFonts w:ascii="Wingdings" w:hAnsi="Wingdings" w:hint="default"/>
      </w:rPr>
    </w:lvl>
    <w:lvl w:ilvl="6" w:tplc="A3A8DE9E" w:tentative="1">
      <w:start w:val="1"/>
      <w:numFmt w:val="bullet"/>
      <w:lvlText w:val=""/>
      <w:lvlJc w:val="left"/>
      <w:pPr>
        <w:tabs>
          <w:tab w:val="num" w:pos="5040"/>
        </w:tabs>
        <w:ind w:left="5040" w:hanging="360"/>
      </w:pPr>
      <w:rPr>
        <w:rFonts w:ascii="Wingdings" w:hAnsi="Wingdings" w:hint="default"/>
      </w:rPr>
    </w:lvl>
    <w:lvl w:ilvl="7" w:tplc="137E3CEA" w:tentative="1">
      <w:start w:val="1"/>
      <w:numFmt w:val="bullet"/>
      <w:lvlText w:val=""/>
      <w:lvlJc w:val="left"/>
      <w:pPr>
        <w:tabs>
          <w:tab w:val="num" w:pos="5760"/>
        </w:tabs>
        <w:ind w:left="5760" w:hanging="360"/>
      </w:pPr>
      <w:rPr>
        <w:rFonts w:ascii="Wingdings" w:hAnsi="Wingdings" w:hint="default"/>
      </w:rPr>
    </w:lvl>
    <w:lvl w:ilvl="8" w:tplc="3692E9C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35724B8"/>
    <w:multiLevelType w:val="hybridMultilevel"/>
    <w:tmpl w:val="C59EE534"/>
    <w:lvl w:ilvl="0" w:tplc="A272A226">
      <w:start w:val="1"/>
      <w:numFmt w:val="bullet"/>
      <w:lvlText w:val=""/>
      <w:lvlJc w:val="left"/>
      <w:pPr>
        <w:tabs>
          <w:tab w:val="num" w:pos="720"/>
        </w:tabs>
        <w:ind w:left="720" w:hanging="360"/>
      </w:pPr>
      <w:rPr>
        <w:rFonts w:ascii="Wingdings" w:hAnsi="Wingdings" w:hint="default"/>
      </w:rPr>
    </w:lvl>
    <w:lvl w:ilvl="1" w:tplc="1E8C2844" w:tentative="1">
      <w:start w:val="1"/>
      <w:numFmt w:val="bullet"/>
      <w:lvlText w:val=""/>
      <w:lvlJc w:val="left"/>
      <w:pPr>
        <w:tabs>
          <w:tab w:val="num" w:pos="1440"/>
        </w:tabs>
        <w:ind w:left="1440" w:hanging="360"/>
      </w:pPr>
      <w:rPr>
        <w:rFonts w:ascii="Wingdings" w:hAnsi="Wingdings" w:hint="default"/>
      </w:rPr>
    </w:lvl>
    <w:lvl w:ilvl="2" w:tplc="14DCB924" w:tentative="1">
      <w:start w:val="1"/>
      <w:numFmt w:val="bullet"/>
      <w:lvlText w:val=""/>
      <w:lvlJc w:val="left"/>
      <w:pPr>
        <w:tabs>
          <w:tab w:val="num" w:pos="2160"/>
        </w:tabs>
        <w:ind w:left="2160" w:hanging="360"/>
      </w:pPr>
      <w:rPr>
        <w:rFonts w:ascii="Wingdings" w:hAnsi="Wingdings" w:hint="default"/>
      </w:rPr>
    </w:lvl>
    <w:lvl w:ilvl="3" w:tplc="48381CC0" w:tentative="1">
      <w:start w:val="1"/>
      <w:numFmt w:val="bullet"/>
      <w:lvlText w:val=""/>
      <w:lvlJc w:val="left"/>
      <w:pPr>
        <w:tabs>
          <w:tab w:val="num" w:pos="2880"/>
        </w:tabs>
        <w:ind w:left="2880" w:hanging="360"/>
      </w:pPr>
      <w:rPr>
        <w:rFonts w:ascii="Wingdings" w:hAnsi="Wingdings" w:hint="default"/>
      </w:rPr>
    </w:lvl>
    <w:lvl w:ilvl="4" w:tplc="3DF8DC74" w:tentative="1">
      <w:start w:val="1"/>
      <w:numFmt w:val="bullet"/>
      <w:lvlText w:val=""/>
      <w:lvlJc w:val="left"/>
      <w:pPr>
        <w:tabs>
          <w:tab w:val="num" w:pos="3600"/>
        </w:tabs>
        <w:ind w:left="3600" w:hanging="360"/>
      </w:pPr>
      <w:rPr>
        <w:rFonts w:ascii="Wingdings" w:hAnsi="Wingdings" w:hint="default"/>
      </w:rPr>
    </w:lvl>
    <w:lvl w:ilvl="5" w:tplc="10063BC8" w:tentative="1">
      <w:start w:val="1"/>
      <w:numFmt w:val="bullet"/>
      <w:lvlText w:val=""/>
      <w:lvlJc w:val="left"/>
      <w:pPr>
        <w:tabs>
          <w:tab w:val="num" w:pos="4320"/>
        </w:tabs>
        <w:ind w:left="4320" w:hanging="360"/>
      </w:pPr>
      <w:rPr>
        <w:rFonts w:ascii="Wingdings" w:hAnsi="Wingdings" w:hint="default"/>
      </w:rPr>
    </w:lvl>
    <w:lvl w:ilvl="6" w:tplc="BFA6CF7C" w:tentative="1">
      <w:start w:val="1"/>
      <w:numFmt w:val="bullet"/>
      <w:lvlText w:val=""/>
      <w:lvlJc w:val="left"/>
      <w:pPr>
        <w:tabs>
          <w:tab w:val="num" w:pos="5040"/>
        </w:tabs>
        <w:ind w:left="5040" w:hanging="360"/>
      </w:pPr>
      <w:rPr>
        <w:rFonts w:ascii="Wingdings" w:hAnsi="Wingdings" w:hint="default"/>
      </w:rPr>
    </w:lvl>
    <w:lvl w:ilvl="7" w:tplc="45C87824" w:tentative="1">
      <w:start w:val="1"/>
      <w:numFmt w:val="bullet"/>
      <w:lvlText w:val=""/>
      <w:lvlJc w:val="left"/>
      <w:pPr>
        <w:tabs>
          <w:tab w:val="num" w:pos="5760"/>
        </w:tabs>
        <w:ind w:left="5760" w:hanging="360"/>
      </w:pPr>
      <w:rPr>
        <w:rFonts w:ascii="Wingdings" w:hAnsi="Wingdings" w:hint="default"/>
      </w:rPr>
    </w:lvl>
    <w:lvl w:ilvl="8" w:tplc="8524268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5452006"/>
    <w:multiLevelType w:val="hybridMultilevel"/>
    <w:tmpl w:val="86C0D6D2"/>
    <w:lvl w:ilvl="0" w:tplc="4DB44FFA">
      <w:start w:val="1"/>
      <w:numFmt w:val="bullet"/>
      <w:lvlText w:val=""/>
      <w:lvlJc w:val="left"/>
      <w:pPr>
        <w:tabs>
          <w:tab w:val="num" w:pos="720"/>
        </w:tabs>
        <w:ind w:left="720" w:hanging="360"/>
      </w:pPr>
      <w:rPr>
        <w:rFonts w:ascii="Wingdings" w:hAnsi="Wingdings" w:hint="default"/>
      </w:rPr>
    </w:lvl>
    <w:lvl w:ilvl="1" w:tplc="7E4CBABE" w:tentative="1">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5DA6FDA4" w:tentative="1">
      <w:start w:val="1"/>
      <w:numFmt w:val="bullet"/>
      <w:lvlText w:val=""/>
      <w:lvlJc w:val="left"/>
      <w:pPr>
        <w:tabs>
          <w:tab w:val="num" w:pos="2880"/>
        </w:tabs>
        <w:ind w:left="2880" w:hanging="360"/>
      </w:pPr>
      <w:rPr>
        <w:rFonts w:ascii="Wingdings" w:hAnsi="Wingdings" w:hint="default"/>
      </w:rPr>
    </w:lvl>
    <w:lvl w:ilvl="4" w:tplc="30F49086" w:tentative="1">
      <w:start w:val="1"/>
      <w:numFmt w:val="bullet"/>
      <w:lvlText w:val=""/>
      <w:lvlJc w:val="left"/>
      <w:pPr>
        <w:tabs>
          <w:tab w:val="num" w:pos="3600"/>
        </w:tabs>
        <w:ind w:left="3600" w:hanging="360"/>
      </w:pPr>
      <w:rPr>
        <w:rFonts w:ascii="Wingdings" w:hAnsi="Wingdings" w:hint="default"/>
      </w:rPr>
    </w:lvl>
    <w:lvl w:ilvl="5" w:tplc="E426217E" w:tentative="1">
      <w:start w:val="1"/>
      <w:numFmt w:val="bullet"/>
      <w:lvlText w:val=""/>
      <w:lvlJc w:val="left"/>
      <w:pPr>
        <w:tabs>
          <w:tab w:val="num" w:pos="4320"/>
        </w:tabs>
        <w:ind w:left="4320" w:hanging="360"/>
      </w:pPr>
      <w:rPr>
        <w:rFonts w:ascii="Wingdings" w:hAnsi="Wingdings" w:hint="default"/>
      </w:rPr>
    </w:lvl>
    <w:lvl w:ilvl="6" w:tplc="454010D0" w:tentative="1">
      <w:start w:val="1"/>
      <w:numFmt w:val="bullet"/>
      <w:lvlText w:val=""/>
      <w:lvlJc w:val="left"/>
      <w:pPr>
        <w:tabs>
          <w:tab w:val="num" w:pos="5040"/>
        </w:tabs>
        <w:ind w:left="5040" w:hanging="360"/>
      </w:pPr>
      <w:rPr>
        <w:rFonts w:ascii="Wingdings" w:hAnsi="Wingdings" w:hint="default"/>
      </w:rPr>
    </w:lvl>
    <w:lvl w:ilvl="7" w:tplc="73FE707C" w:tentative="1">
      <w:start w:val="1"/>
      <w:numFmt w:val="bullet"/>
      <w:lvlText w:val=""/>
      <w:lvlJc w:val="left"/>
      <w:pPr>
        <w:tabs>
          <w:tab w:val="num" w:pos="5760"/>
        </w:tabs>
        <w:ind w:left="5760" w:hanging="360"/>
      </w:pPr>
      <w:rPr>
        <w:rFonts w:ascii="Wingdings" w:hAnsi="Wingdings" w:hint="default"/>
      </w:rPr>
    </w:lvl>
    <w:lvl w:ilvl="8" w:tplc="D5E6929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AF60C7A"/>
    <w:multiLevelType w:val="hybridMultilevel"/>
    <w:tmpl w:val="A5589962"/>
    <w:lvl w:ilvl="0" w:tplc="1009000D">
      <w:start w:val="1"/>
      <w:numFmt w:val="bullet"/>
      <w:lvlText w:val=""/>
      <w:lvlJc w:val="left"/>
      <w:pPr>
        <w:tabs>
          <w:tab w:val="num" w:pos="720"/>
        </w:tabs>
        <w:ind w:left="720" w:hanging="360"/>
      </w:pPr>
      <w:rPr>
        <w:rFonts w:ascii="Wingdings" w:hAnsi="Wingdings" w:hint="default"/>
      </w:rPr>
    </w:lvl>
    <w:lvl w:ilvl="1" w:tplc="1E8C2844" w:tentative="1">
      <w:start w:val="1"/>
      <w:numFmt w:val="bullet"/>
      <w:lvlText w:val=""/>
      <w:lvlJc w:val="left"/>
      <w:pPr>
        <w:tabs>
          <w:tab w:val="num" w:pos="1440"/>
        </w:tabs>
        <w:ind w:left="1440" w:hanging="360"/>
      </w:pPr>
      <w:rPr>
        <w:rFonts w:ascii="Wingdings" w:hAnsi="Wingdings" w:hint="default"/>
      </w:rPr>
    </w:lvl>
    <w:lvl w:ilvl="2" w:tplc="14DCB924" w:tentative="1">
      <w:start w:val="1"/>
      <w:numFmt w:val="bullet"/>
      <w:lvlText w:val=""/>
      <w:lvlJc w:val="left"/>
      <w:pPr>
        <w:tabs>
          <w:tab w:val="num" w:pos="2160"/>
        </w:tabs>
        <w:ind w:left="2160" w:hanging="360"/>
      </w:pPr>
      <w:rPr>
        <w:rFonts w:ascii="Wingdings" w:hAnsi="Wingdings" w:hint="default"/>
      </w:rPr>
    </w:lvl>
    <w:lvl w:ilvl="3" w:tplc="48381CC0" w:tentative="1">
      <w:start w:val="1"/>
      <w:numFmt w:val="bullet"/>
      <w:lvlText w:val=""/>
      <w:lvlJc w:val="left"/>
      <w:pPr>
        <w:tabs>
          <w:tab w:val="num" w:pos="2880"/>
        </w:tabs>
        <w:ind w:left="2880" w:hanging="360"/>
      </w:pPr>
      <w:rPr>
        <w:rFonts w:ascii="Wingdings" w:hAnsi="Wingdings" w:hint="default"/>
      </w:rPr>
    </w:lvl>
    <w:lvl w:ilvl="4" w:tplc="3DF8DC74" w:tentative="1">
      <w:start w:val="1"/>
      <w:numFmt w:val="bullet"/>
      <w:lvlText w:val=""/>
      <w:lvlJc w:val="left"/>
      <w:pPr>
        <w:tabs>
          <w:tab w:val="num" w:pos="3600"/>
        </w:tabs>
        <w:ind w:left="3600" w:hanging="360"/>
      </w:pPr>
      <w:rPr>
        <w:rFonts w:ascii="Wingdings" w:hAnsi="Wingdings" w:hint="default"/>
      </w:rPr>
    </w:lvl>
    <w:lvl w:ilvl="5" w:tplc="10063BC8" w:tentative="1">
      <w:start w:val="1"/>
      <w:numFmt w:val="bullet"/>
      <w:lvlText w:val=""/>
      <w:lvlJc w:val="left"/>
      <w:pPr>
        <w:tabs>
          <w:tab w:val="num" w:pos="4320"/>
        </w:tabs>
        <w:ind w:left="4320" w:hanging="360"/>
      </w:pPr>
      <w:rPr>
        <w:rFonts w:ascii="Wingdings" w:hAnsi="Wingdings" w:hint="default"/>
      </w:rPr>
    </w:lvl>
    <w:lvl w:ilvl="6" w:tplc="BFA6CF7C" w:tentative="1">
      <w:start w:val="1"/>
      <w:numFmt w:val="bullet"/>
      <w:lvlText w:val=""/>
      <w:lvlJc w:val="left"/>
      <w:pPr>
        <w:tabs>
          <w:tab w:val="num" w:pos="5040"/>
        </w:tabs>
        <w:ind w:left="5040" w:hanging="360"/>
      </w:pPr>
      <w:rPr>
        <w:rFonts w:ascii="Wingdings" w:hAnsi="Wingdings" w:hint="default"/>
      </w:rPr>
    </w:lvl>
    <w:lvl w:ilvl="7" w:tplc="45C87824" w:tentative="1">
      <w:start w:val="1"/>
      <w:numFmt w:val="bullet"/>
      <w:lvlText w:val=""/>
      <w:lvlJc w:val="left"/>
      <w:pPr>
        <w:tabs>
          <w:tab w:val="num" w:pos="5760"/>
        </w:tabs>
        <w:ind w:left="5760" w:hanging="360"/>
      </w:pPr>
      <w:rPr>
        <w:rFonts w:ascii="Wingdings" w:hAnsi="Wingdings" w:hint="default"/>
      </w:rPr>
    </w:lvl>
    <w:lvl w:ilvl="8" w:tplc="8524268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397B99"/>
    <w:multiLevelType w:val="hybridMultilevel"/>
    <w:tmpl w:val="F0C4459A"/>
    <w:lvl w:ilvl="0" w:tplc="9E722890">
      <w:start w:val="1"/>
      <w:numFmt w:val="bullet"/>
      <w:lvlText w:val=""/>
      <w:lvlJc w:val="left"/>
      <w:pPr>
        <w:tabs>
          <w:tab w:val="num" w:pos="720"/>
        </w:tabs>
        <w:ind w:left="720" w:hanging="360"/>
      </w:pPr>
      <w:rPr>
        <w:rFonts w:ascii="Wingdings" w:hAnsi="Wingdings" w:hint="default"/>
      </w:rPr>
    </w:lvl>
    <w:lvl w:ilvl="1" w:tplc="A0E86784" w:tentative="1">
      <w:start w:val="1"/>
      <w:numFmt w:val="bullet"/>
      <w:lvlText w:val=""/>
      <w:lvlJc w:val="left"/>
      <w:pPr>
        <w:tabs>
          <w:tab w:val="num" w:pos="1440"/>
        </w:tabs>
        <w:ind w:left="1440" w:hanging="360"/>
      </w:pPr>
      <w:rPr>
        <w:rFonts w:ascii="Wingdings" w:hAnsi="Wingdings" w:hint="default"/>
      </w:rPr>
    </w:lvl>
    <w:lvl w:ilvl="2" w:tplc="A6A21F68" w:tentative="1">
      <w:start w:val="1"/>
      <w:numFmt w:val="bullet"/>
      <w:lvlText w:val=""/>
      <w:lvlJc w:val="left"/>
      <w:pPr>
        <w:tabs>
          <w:tab w:val="num" w:pos="2160"/>
        </w:tabs>
        <w:ind w:left="2160" w:hanging="360"/>
      </w:pPr>
      <w:rPr>
        <w:rFonts w:ascii="Wingdings" w:hAnsi="Wingdings" w:hint="default"/>
      </w:rPr>
    </w:lvl>
    <w:lvl w:ilvl="3" w:tplc="1BC49922" w:tentative="1">
      <w:start w:val="1"/>
      <w:numFmt w:val="bullet"/>
      <w:lvlText w:val=""/>
      <w:lvlJc w:val="left"/>
      <w:pPr>
        <w:tabs>
          <w:tab w:val="num" w:pos="2880"/>
        </w:tabs>
        <w:ind w:left="2880" w:hanging="360"/>
      </w:pPr>
      <w:rPr>
        <w:rFonts w:ascii="Wingdings" w:hAnsi="Wingdings" w:hint="default"/>
      </w:rPr>
    </w:lvl>
    <w:lvl w:ilvl="4" w:tplc="1D9E7F9A" w:tentative="1">
      <w:start w:val="1"/>
      <w:numFmt w:val="bullet"/>
      <w:lvlText w:val=""/>
      <w:lvlJc w:val="left"/>
      <w:pPr>
        <w:tabs>
          <w:tab w:val="num" w:pos="3600"/>
        </w:tabs>
        <w:ind w:left="3600" w:hanging="360"/>
      </w:pPr>
      <w:rPr>
        <w:rFonts w:ascii="Wingdings" w:hAnsi="Wingdings" w:hint="default"/>
      </w:rPr>
    </w:lvl>
    <w:lvl w:ilvl="5" w:tplc="D84A12FE" w:tentative="1">
      <w:start w:val="1"/>
      <w:numFmt w:val="bullet"/>
      <w:lvlText w:val=""/>
      <w:lvlJc w:val="left"/>
      <w:pPr>
        <w:tabs>
          <w:tab w:val="num" w:pos="4320"/>
        </w:tabs>
        <w:ind w:left="4320" w:hanging="360"/>
      </w:pPr>
      <w:rPr>
        <w:rFonts w:ascii="Wingdings" w:hAnsi="Wingdings" w:hint="default"/>
      </w:rPr>
    </w:lvl>
    <w:lvl w:ilvl="6" w:tplc="D99A6946" w:tentative="1">
      <w:start w:val="1"/>
      <w:numFmt w:val="bullet"/>
      <w:lvlText w:val=""/>
      <w:lvlJc w:val="left"/>
      <w:pPr>
        <w:tabs>
          <w:tab w:val="num" w:pos="5040"/>
        </w:tabs>
        <w:ind w:left="5040" w:hanging="360"/>
      </w:pPr>
      <w:rPr>
        <w:rFonts w:ascii="Wingdings" w:hAnsi="Wingdings" w:hint="default"/>
      </w:rPr>
    </w:lvl>
    <w:lvl w:ilvl="7" w:tplc="288499D0" w:tentative="1">
      <w:start w:val="1"/>
      <w:numFmt w:val="bullet"/>
      <w:lvlText w:val=""/>
      <w:lvlJc w:val="left"/>
      <w:pPr>
        <w:tabs>
          <w:tab w:val="num" w:pos="5760"/>
        </w:tabs>
        <w:ind w:left="5760" w:hanging="360"/>
      </w:pPr>
      <w:rPr>
        <w:rFonts w:ascii="Wingdings" w:hAnsi="Wingdings" w:hint="default"/>
      </w:rPr>
    </w:lvl>
    <w:lvl w:ilvl="8" w:tplc="643CBFF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8E417C"/>
    <w:multiLevelType w:val="hybridMultilevel"/>
    <w:tmpl w:val="C518D100"/>
    <w:lvl w:ilvl="0" w:tplc="E578F0AE">
      <w:start w:val="1"/>
      <w:numFmt w:val="bullet"/>
      <w:lvlText w:val=""/>
      <w:lvlJc w:val="left"/>
      <w:pPr>
        <w:tabs>
          <w:tab w:val="num" w:pos="720"/>
        </w:tabs>
        <w:ind w:left="720" w:hanging="360"/>
      </w:pPr>
      <w:rPr>
        <w:rFonts w:ascii="Wingdings" w:hAnsi="Wingdings" w:hint="default"/>
      </w:rPr>
    </w:lvl>
    <w:lvl w:ilvl="1" w:tplc="D9B6A41A">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28EEA8AE">
      <w:start w:val="1"/>
      <w:numFmt w:val="bullet"/>
      <w:lvlText w:val=""/>
      <w:lvlJc w:val="left"/>
      <w:pPr>
        <w:tabs>
          <w:tab w:val="num" w:pos="2880"/>
        </w:tabs>
        <w:ind w:left="2880" w:hanging="360"/>
      </w:pPr>
      <w:rPr>
        <w:rFonts w:ascii="Wingdings" w:hAnsi="Wingdings" w:hint="default"/>
      </w:rPr>
    </w:lvl>
    <w:lvl w:ilvl="4" w:tplc="BD84F862" w:tentative="1">
      <w:start w:val="1"/>
      <w:numFmt w:val="bullet"/>
      <w:lvlText w:val=""/>
      <w:lvlJc w:val="left"/>
      <w:pPr>
        <w:tabs>
          <w:tab w:val="num" w:pos="3600"/>
        </w:tabs>
        <w:ind w:left="3600" w:hanging="360"/>
      </w:pPr>
      <w:rPr>
        <w:rFonts w:ascii="Wingdings" w:hAnsi="Wingdings" w:hint="default"/>
      </w:rPr>
    </w:lvl>
    <w:lvl w:ilvl="5" w:tplc="4A46EE10" w:tentative="1">
      <w:start w:val="1"/>
      <w:numFmt w:val="bullet"/>
      <w:lvlText w:val=""/>
      <w:lvlJc w:val="left"/>
      <w:pPr>
        <w:tabs>
          <w:tab w:val="num" w:pos="4320"/>
        </w:tabs>
        <w:ind w:left="4320" w:hanging="360"/>
      </w:pPr>
      <w:rPr>
        <w:rFonts w:ascii="Wingdings" w:hAnsi="Wingdings" w:hint="default"/>
      </w:rPr>
    </w:lvl>
    <w:lvl w:ilvl="6" w:tplc="697AFCB8" w:tentative="1">
      <w:start w:val="1"/>
      <w:numFmt w:val="bullet"/>
      <w:lvlText w:val=""/>
      <w:lvlJc w:val="left"/>
      <w:pPr>
        <w:tabs>
          <w:tab w:val="num" w:pos="5040"/>
        </w:tabs>
        <w:ind w:left="5040" w:hanging="360"/>
      </w:pPr>
      <w:rPr>
        <w:rFonts w:ascii="Wingdings" w:hAnsi="Wingdings" w:hint="default"/>
      </w:rPr>
    </w:lvl>
    <w:lvl w:ilvl="7" w:tplc="DD0A6C0A" w:tentative="1">
      <w:start w:val="1"/>
      <w:numFmt w:val="bullet"/>
      <w:lvlText w:val=""/>
      <w:lvlJc w:val="left"/>
      <w:pPr>
        <w:tabs>
          <w:tab w:val="num" w:pos="5760"/>
        </w:tabs>
        <w:ind w:left="5760" w:hanging="360"/>
      </w:pPr>
      <w:rPr>
        <w:rFonts w:ascii="Wingdings" w:hAnsi="Wingdings" w:hint="default"/>
      </w:rPr>
    </w:lvl>
    <w:lvl w:ilvl="8" w:tplc="39EEE9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FAD3ADA"/>
    <w:multiLevelType w:val="hybridMultilevel"/>
    <w:tmpl w:val="1CA2F4A2"/>
    <w:lvl w:ilvl="0" w:tplc="B540FC72">
      <w:start w:val="1"/>
      <w:numFmt w:val="bullet"/>
      <w:lvlText w:val=" "/>
      <w:lvlJc w:val="left"/>
      <w:pPr>
        <w:tabs>
          <w:tab w:val="num" w:pos="720"/>
        </w:tabs>
        <w:ind w:left="720" w:hanging="360"/>
      </w:pPr>
      <w:rPr>
        <w:rFonts w:ascii="Tw Cen MT" w:hAnsi="Tw Cen MT" w:hint="default"/>
      </w:rPr>
    </w:lvl>
    <w:lvl w:ilvl="1" w:tplc="3ABCCCFC" w:tentative="1">
      <w:start w:val="1"/>
      <w:numFmt w:val="bullet"/>
      <w:lvlText w:val=" "/>
      <w:lvlJc w:val="left"/>
      <w:pPr>
        <w:tabs>
          <w:tab w:val="num" w:pos="1440"/>
        </w:tabs>
        <w:ind w:left="1440" w:hanging="360"/>
      </w:pPr>
      <w:rPr>
        <w:rFonts w:ascii="Tw Cen MT" w:hAnsi="Tw Cen MT" w:hint="default"/>
      </w:rPr>
    </w:lvl>
    <w:lvl w:ilvl="2" w:tplc="90C8BABE" w:tentative="1">
      <w:start w:val="1"/>
      <w:numFmt w:val="bullet"/>
      <w:lvlText w:val=" "/>
      <w:lvlJc w:val="left"/>
      <w:pPr>
        <w:tabs>
          <w:tab w:val="num" w:pos="2160"/>
        </w:tabs>
        <w:ind w:left="2160" w:hanging="360"/>
      </w:pPr>
      <w:rPr>
        <w:rFonts w:ascii="Tw Cen MT" w:hAnsi="Tw Cen MT" w:hint="default"/>
      </w:rPr>
    </w:lvl>
    <w:lvl w:ilvl="3" w:tplc="B25E72C8" w:tentative="1">
      <w:start w:val="1"/>
      <w:numFmt w:val="bullet"/>
      <w:lvlText w:val=" "/>
      <w:lvlJc w:val="left"/>
      <w:pPr>
        <w:tabs>
          <w:tab w:val="num" w:pos="2880"/>
        </w:tabs>
        <w:ind w:left="2880" w:hanging="360"/>
      </w:pPr>
      <w:rPr>
        <w:rFonts w:ascii="Tw Cen MT" w:hAnsi="Tw Cen MT" w:hint="default"/>
      </w:rPr>
    </w:lvl>
    <w:lvl w:ilvl="4" w:tplc="DC984706" w:tentative="1">
      <w:start w:val="1"/>
      <w:numFmt w:val="bullet"/>
      <w:lvlText w:val=" "/>
      <w:lvlJc w:val="left"/>
      <w:pPr>
        <w:tabs>
          <w:tab w:val="num" w:pos="3600"/>
        </w:tabs>
        <w:ind w:left="3600" w:hanging="360"/>
      </w:pPr>
      <w:rPr>
        <w:rFonts w:ascii="Tw Cen MT" w:hAnsi="Tw Cen MT" w:hint="default"/>
      </w:rPr>
    </w:lvl>
    <w:lvl w:ilvl="5" w:tplc="259E9778" w:tentative="1">
      <w:start w:val="1"/>
      <w:numFmt w:val="bullet"/>
      <w:lvlText w:val=" "/>
      <w:lvlJc w:val="left"/>
      <w:pPr>
        <w:tabs>
          <w:tab w:val="num" w:pos="4320"/>
        </w:tabs>
        <w:ind w:left="4320" w:hanging="360"/>
      </w:pPr>
      <w:rPr>
        <w:rFonts w:ascii="Tw Cen MT" w:hAnsi="Tw Cen MT" w:hint="default"/>
      </w:rPr>
    </w:lvl>
    <w:lvl w:ilvl="6" w:tplc="64209244" w:tentative="1">
      <w:start w:val="1"/>
      <w:numFmt w:val="bullet"/>
      <w:lvlText w:val=" "/>
      <w:lvlJc w:val="left"/>
      <w:pPr>
        <w:tabs>
          <w:tab w:val="num" w:pos="5040"/>
        </w:tabs>
        <w:ind w:left="5040" w:hanging="360"/>
      </w:pPr>
      <w:rPr>
        <w:rFonts w:ascii="Tw Cen MT" w:hAnsi="Tw Cen MT" w:hint="default"/>
      </w:rPr>
    </w:lvl>
    <w:lvl w:ilvl="7" w:tplc="C80E46C4" w:tentative="1">
      <w:start w:val="1"/>
      <w:numFmt w:val="bullet"/>
      <w:lvlText w:val=" "/>
      <w:lvlJc w:val="left"/>
      <w:pPr>
        <w:tabs>
          <w:tab w:val="num" w:pos="5760"/>
        </w:tabs>
        <w:ind w:left="5760" w:hanging="360"/>
      </w:pPr>
      <w:rPr>
        <w:rFonts w:ascii="Tw Cen MT" w:hAnsi="Tw Cen MT" w:hint="default"/>
      </w:rPr>
    </w:lvl>
    <w:lvl w:ilvl="8" w:tplc="5C102E7E" w:tentative="1">
      <w:start w:val="1"/>
      <w:numFmt w:val="bullet"/>
      <w:lvlText w:val=" "/>
      <w:lvlJc w:val="left"/>
      <w:pPr>
        <w:tabs>
          <w:tab w:val="num" w:pos="6480"/>
        </w:tabs>
        <w:ind w:left="6480" w:hanging="360"/>
      </w:pPr>
      <w:rPr>
        <w:rFonts w:ascii="Tw Cen MT" w:hAnsi="Tw Cen MT" w:hint="default"/>
      </w:rPr>
    </w:lvl>
  </w:abstractNum>
  <w:abstractNum w:abstractNumId="13" w15:restartNumberingAfterBreak="0">
    <w:nsid w:val="68926BE5"/>
    <w:multiLevelType w:val="hybridMultilevel"/>
    <w:tmpl w:val="153AD474"/>
    <w:lvl w:ilvl="0" w:tplc="01E62DC6">
      <w:start w:val="1"/>
      <w:numFmt w:val="bullet"/>
      <w:lvlText w:val=""/>
      <w:lvlJc w:val="left"/>
      <w:pPr>
        <w:tabs>
          <w:tab w:val="num" w:pos="720"/>
        </w:tabs>
        <w:ind w:left="720" w:hanging="360"/>
      </w:pPr>
      <w:rPr>
        <w:rFonts w:ascii="Wingdings" w:hAnsi="Wingdings" w:hint="default"/>
      </w:rPr>
    </w:lvl>
    <w:lvl w:ilvl="1" w:tplc="64FA3FDA">
      <w:start w:val="1"/>
      <w:numFmt w:val="bullet"/>
      <w:lvlText w:val=""/>
      <w:lvlJc w:val="left"/>
      <w:pPr>
        <w:tabs>
          <w:tab w:val="num" w:pos="1440"/>
        </w:tabs>
        <w:ind w:left="1440" w:hanging="360"/>
      </w:pPr>
      <w:rPr>
        <w:rFonts w:ascii="Wingdings" w:hAnsi="Wingdings" w:hint="default"/>
      </w:rPr>
    </w:lvl>
    <w:lvl w:ilvl="2" w:tplc="EA846D3E">
      <w:start w:val="1"/>
      <w:numFmt w:val="bullet"/>
      <w:lvlText w:val=""/>
      <w:lvlJc w:val="left"/>
      <w:pPr>
        <w:tabs>
          <w:tab w:val="num" w:pos="2160"/>
        </w:tabs>
        <w:ind w:left="2160" w:hanging="360"/>
      </w:pPr>
      <w:rPr>
        <w:rFonts w:ascii="Wingdings" w:hAnsi="Wingdings" w:hint="default"/>
      </w:rPr>
    </w:lvl>
    <w:lvl w:ilvl="3" w:tplc="41E69814" w:tentative="1">
      <w:start w:val="1"/>
      <w:numFmt w:val="bullet"/>
      <w:lvlText w:val=""/>
      <w:lvlJc w:val="left"/>
      <w:pPr>
        <w:tabs>
          <w:tab w:val="num" w:pos="2880"/>
        </w:tabs>
        <w:ind w:left="2880" w:hanging="360"/>
      </w:pPr>
      <w:rPr>
        <w:rFonts w:ascii="Wingdings" w:hAnsi="Wingdings" w:hint="default"/>
      </w:rPr>
    </w:lvl>
    <w:lvl w:ilvl="4" w:tplc="AFBEBF40" w:tentative="1">
      <w:start w:val="1"/>
      <w:numFmt w:val="bullet"/>
      <w:lvlText w:val=""/>
      <w:lvlJc w:val="left"/>
      <w:pPr>
        <w:tabs>
          <w:tab w:val="num" w:pos="3600"/>
        </w:tabs>
        <w:ind w:left="3600" w:hanging="360"/>
      </w:pPr>
      <w:rPr>
        <w:rFonts w:ascii="Wingdings" w:hAnsi="Wingdings" w:hint="default"/>
      </w:rPr>
    </w:lvl>
    <w:lvl w:ilvl="5" w:tplc="7C70698C" w:tentative="1">
      <w:start w:val="1"/>
      <w:numFmt w:val="bullet"/>
      <w:lvlText w:val=""/>
      <w:lvlJc w:val="left"/>
      <w:pPr>
        <w:tabs>
          <w:tab w:val="num" w:pos="4320"/>
        </w:tabs>
        <w:ind w:left="4320" w:hanging="360"/>
      </w:pPr>
      <w:rPr>
        <w:rFonts w:ascii="Wingdings" w:hAnsi="Wingdings" w:hint="default"/>
      </w:rPr>
    </w:lvl>
    <w:lvl w:ilvl="6" w:tplc="A3A8DE9E" w:tentative="1">
      <w:start w:val="1"/>
      <w:numFmt w:val="bullet"/>
      <w:lvlText w:val=""/>
      <w:lvlJc w:val="left"/>
      <w:pPr>
        <w:tabs>
          <w:tab w:val="num" w:pos="5040"/>
        </w:tabs>
        <w:ind w:left="5040" w:hanging="360"/>
      </w:pPr>
      <w:rPr>
        <w:rFonts w:ascii="Wingdings" w:hAnsi="Wingdings" w:hint="default"/>
      </w:rPr>
    </w:lvl>
    <w:lvl w:ilvl="7" w:tplc="137E3CEA" w:tentative="1">
      <w:start w:val="1"/>
      <w:numFmt w:val="bullet"/>
      <w:lvlText w:val=""/>
      <w:lvlJc w:val="left"/>
      <w:pPr>
        <w:tabs>
          <w:tab w:val="num" w:pos="5760"/>
        </w:tabs>
        <w:ind w:left="5760" w:hanging="360"/>
      </w:pPr>
      <w:rPr>
        <w:rFonts w:ascii="Wingdings" w:hAnsi="Wingdings" w:hint="default"/>
      </w:rPr>
    </w:lvl>
    <w:lvl w:ilvl="8" w:tplc="3692E9C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A0216B7"/>
    <w:multiLevelType w:val="hybridMultilevel"/>
    <w:tmpl w:val="3C3E92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F0B5871"/>
    <w:multiLevelType w:val="hybridMultilevel"/>
    <w:tmpl w:val="7A989242"/>
    <w:lvl w:ilvl="0" w:tplc="6720B1E6">
      <w:start w:val="1"/>
      <w:numFmt w:val="bullet"/>
      <w:lvlText w:val=""/>
      <w:lvlJc w:val="left"/>
      <w:pPr>
        <w:tabs>
          <w:tab w:val="num" w:pos="720"/>
        </w:tabs>
        <w:ind w:left="720" w:hanging="360"/>
      </w:pPr>
      <w:rPr>
        <w:rFonts w:ascii="Wingdings" w:hAnsi="Wingdings" w:hint="default"/>
      </w:rPr>
    </w:lvl>
    <w:lvl w:ilvl="1" w:tplc="392CD8EC">
      <w:start w:val="1"/>
      <w:numFmt w:val="bullet"/>
      <w:lvlText w:val=""/>
      <w:lvlJc w:val="left"/>
      <w:pPr>
        <w:tabs>
          <w:tab w:val="num" w:pos="1440"/>
        </w:tabs>
        <w:ind w:left="1440" w:hanging="360"/>
      </w:pPr>
      <w:rPr>
        <w:rFonts w:ascii="Wingdings" w:hAnsi="Wingdings" w:hint="default"/>
      </w:rPr>
    </w:lvl>
    <w:lvl w:ilvl="2" w:tplc="6D105E5A">
      <w:start w:val="1"/>
      <w:numFmt w:val="bullet"/>
      <w:lvlText w:val=""/>
      <w:lvlJc w:val="left"/>
      <w:pPr>
        <w:tabs>
          <w:tab w:val="num" w:pos="2160"/>
        </w:tabs>
        <w:ind w:left="2160" w:hanging="360"/>
      </w:pPr>
      <w:rPr>
        <w:rFonts w:ascii="Wingdings" w:hAnsi="Wingdings" w:hint="default"/>
      </w:rPr>
    </w:lvl>
    <w:lvl w:ilvl="3" w:tplc="F8F44EC4">
      <w:start w:val="1"/>
      <w:numFmt w:val="bullet"/>
      <w:lvlText w:val=""/>
      <w:lvlJc w:val="left"/>
      <w:pPr>
        <w:tabs>
          <w:tab w:val="num" w:pos="2880"/>
        </w:tabs>
        <w:ind w:left="2880" w:hanging="360"/>
      </w:pPr>
      <w:rPr>
        <w:rFonts w:ascii="Wingdings" w:hAnsi="Wingdings" w:hint="default"/>
      </w:rPr>
    </w:lvl>
    <w:lvl w:ilvl="4" w:tplc="2676C508" w:tentative="1">
      <w:start w:val="1"/>
      <w:numFmt w:val="bullet"/>
      <w:lvlText w:val=""/>
      <w:lvlJc w:val="left"/>
      <w:pPr>
        <w:tabs>
          <w:tab w:val="num" w:pos="3600"/>
        </w:tabs>
        <w:ind w:left="3600" w:hanging="360"/>
      </w:pPr>
      <w:rPr>
        <w:rFonts w:ascii="Wingdings" w:hAnsi="Wingdings" w:hint="default"/>
      </w:rPr>
    </w:lvl>
    <w:lvl w:ilvl="5" w:tplc="6AC699BA" w:tentative="1">
      <w:start w:val="1"/>
      <w:numFmt w:val="bullet"/>
      <w:lvlText w:val=""/>
      <w:lvlJc w:val="left"/>
      <w:pPr>
        <w:tabs>
          <w:tab w:val="num" w:pos="4320"/>
        </w:tabs>
        <w:ind w:left="4320" w:hanging="360"/>
      </w:pPr>
      <w:rPr>
        <w:rFonts w:ascii="Wingdings" w:hAnsi="Wingdings" w:hint="default"/>
      </w:rPr>
    </w:lvl>
    <w:lvl w:ilvl="6" w:tplc="DBA621B4" w:tentative="1">
      <w:start w:val="1"/>
      <w:numFmt w:val="bullet"/>
      <w:lvlText w:val=""/>
      <w:lvlJc w:val="left"/>
      <w:pPr>
        <w:tabs>
          <w:tab w:val="num" w:pos="5040"/>
        </w:tabs>
        <w:ind w:left="5040" w:hanging="360"/>
      </w:pPr>
      <w:rPr>
        <w:rFonts w:ascii="Wingdings" w:hAnsi="Wingdings" w:hint="default"/>
      </w:rPr>
    </w:lvl>
    <w:lvl w:ilvl="7" w:tplc="56D8084A" w:tentative="1">
      <w:start w:val="1"/>
      <w:numFmt w:val="bullet"/>
      <w:lvlText w:val=""/>
      <w:lvlJc w:val="left"/>
      <w:pPr>
        <w:tabs>
          <w:tab w:val="num" w:pos="5760"/>
        </w:tabs>
        <w:ind w:left="5760" w:hanging="360"/>
      </w:pPr>
      <w:rPr>
        <w:rFonts w:ascii="Wingdings" w:hAnsi="Wingdings" w:hint="default"/>
      </w:rPr>
    </w:lvl>
    <w:lvl w:ilvl="8" w:tplc="4AC241E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24101D9"/>
    <w:multiLevelType w:val="hybridMultilevel"/>
    <w:tmpl w:val="0EAC2922"/>
    <w:lvl w:ilvl="0" w:tplc="4DB44FFA">
      <w:start w:val="1"/>
      <w:numFmt w:val="bullet"/>
      <w:lvlText w:val=""/>
      <w:lvlJc w:val="left"/>
      <w:pPr>
        <w:tabs>
          <w:tab w:val="num" w:pos="720"/>
        </w:tabs>
        <w:ind w:left="720" w:hanging="360"/>
      </w:pPr>
      <w:rPr>
        <w:rFonts w:ascii="Wingdings" w:hAnsi="Wingdings" w:hint="default"/>
      </w:rPr>
    </w:lvl>
    <w:lvl w:ilvl="1" w:tplc="7E4CBABE" w:tentative="1">
      <w:start w:val="1"/>
      <w:numFmt w:val="bullet"/>
      <w:lvlText w:val=""/>
      <w:lvlJc w:val="left"/>
      <w:pPr>
        <w:tabs>
          <w:tab w:val="num" w:pos="1440"/>
        </w:tabs>
        <w:ind w:left="1440" w:hanging="360"/>
      </w:pPr>
      <w:rPr>
        <w:rFonts w:ascii="Wingdings" w:hAnsi="Wingdings" w:hint="default"/>
      </w:rPr>
    </w:lvl>
    <w:lvl w:ilvl="2" w:tplc="9DC63180">
      <w:start w:val="1"/>
      <w:numFmt w:val="bullet"/>
      <w:lvlText w:val=""/>
      <w:lvlJc w:val="left"/>
      <w:pPr>
        <w:tabs>
          <w:tab w:val="num" w:pos="2160"/>
        </w:tabs>
        <w:ind w:left="2160" w:hanging="360"/>
      </w:pPr>
      <w:rPr>
        <w:rFonts w:ascii="Wingdings" w:hAnsi="Wingdings" w:hint="default"/>
      </w:rPr>
    </w:lvl>
    <w:lvl w:ilvl="3" w:tplc="5DA6FDA4" w:tentative="1">
      <w:start w:val="1"/>
      <w:numFmt w:val="bullet"/>
      <w:lvlText w:val=""/>
      <w:lvlJc w:val="left"/>
      <w:pPr>
        <w:tabs>
          <w:tab w:val="num" w:pos="2880"/>
        </w:tabs>
        <w:ind w:left="2880" w:hanging="360"/>
      </w:pPr>
      <w:rPr>
        <w:rFonts w:ascii="Wingdings" w:hAnsi="Wingdings" w:hint="default"/>
      </w:rPr>
    </w:lvl>
    <w:lvl w:ilvl="4" w:tplc="30F49086" w:tentative="1">
      <w:start w:val="1"/>
      <w:numFmt w:val="bullet"/>
      <w:lvlText w:val=""/>
      <w:lvlJc w:val="left"/>
      <w:pPr>
        <w:tabs>
          <w:tab w:val="num" w:pos="3600"/>
        </w:tabs>
        <w:ind w:left="3600" w:hanging="360"/>
      </w:pPr>
      <w:rPr>
        <w:rFonts w:ascii="Wingdings" w:hAnsi="Wingdings" w:hint="default"/>
      </w:rPr>
    </w:lvl>
    <w:lvl w:ilvl="5" w:tplc="E426217E" w:tentative="1">
      <w:start w:val="1"/>
      <w:numFmt w:val="bullet"/>
      <w:lvlText w:val=""/>
      <w:lvlJc w:val="left"/>
      <w:pPr>
        <w:tabs>
          <w:tab w:val="num" w:pos="4320"/>
        </w:tabs>
        <w:ind w:left="4320" w:hanging="360"/>
      </w:pPr>
      <w:rPr>
        <w:rFonts w:ascii="Wingdings" w:hAnsi="Wingdings" w:hint="default"/>
      </w:rPr>
    </w:lvl>
    <w:lvl w:ilvl="6" w:tplc="454010D0" w:tentative="1">
      <w:start w:val="1"/>
      <w:numFmt w:val="bullet"/>
      <w:lvlText w:val=""/>
      <w:lvlJc w:val="left"/>
      <w:pPr>
        <w:tabs>
          <w:tab w:val="num" w:pos="5040"/>
        </w:tabs>
        <w:ind w:left="5040" w:hanging="360"/>
      </w:pPr>
      <w:rPr>
        <w:rFonts w:ascii="Wingdings" w:hAnsi="Wingdings" w:hint="default"/>
      </w:rPr>
    </w:lvl>
    <w:lvl w:ilvl="7" w:tplc="73FE707C" w:tentative="1">
      <w:start w:val="1"/>
      <w:numFmt w:val="bullet"/>
      <w:lvlText w:val=""/>
      <w:lvlJc w:val="left"/>
      <w:pPr>
        <w:tabs>
          <w:tab w:val="num" w:pos="5760"/>
        </w:tabs>
        <w:ind w:left="5760" w:hanging="360"/>
      </w:pPr>
      <w:rPr>
        <w:rFonts w:ascii="Wingdings" w:hAnsi="Wingdings" w:hint="default"/>
      </w:rPr>
    </w:lvl>
    <w:lvl w:ilvl="8" w:tplc="D5E692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78911E2"/>
    <w:multiLevelType w:val="hybridMultilevel"/>
    <w:tmpl w:val="8C88AB5A"/>
    <w:lvl w:ilvl="0" w:tplc="6720B1E6">
      <w:start w:val="1"/>
      <w:numFmt w:val="bullet"/>
      <w:lvlText w:val=""/>
      <w:lvlJc w:val="left"/>
      <w:pPr>
        <w:tabs>
          <w:tab w:val="num" w:pos="720"/>
        </w:tabs>
        <w:ind w:left="720" w:hanging="360"/>
      </w:pPr>
      <w:rPr>
        <w:rFonts w:ascii="Wingdings" w:hAnsi="Wingdings" w:hint="default"/>
      </w:rPr>
    </w:lvl>
    <w:lvl w:ilvl="1" w:tplc="392CD8EC">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F8F44EC4">
      <w:start w:val="1"/>
      <w:numFmt w:val="bullet"/>
      <w:lvlText w:val=""/>
      <w:lvlJc w:val="left"/>
      <w:pPr>
        <w:tabs>
          <w:tab w:val="num" w:pos="2880"/>
        </w:tabs>
        <w:ind w:left="2880" w:hanging="360"/>
      </w:pPr>
      <w:rPr>
        <w:rFonts w:ascii="Wingdings" w:hAnsi="Wingdings" w:hint="default"/>
      </w:rPr>
    </w:lvl>
    <w:lvl w:ilvl="4" w:tplc="2676C508" w:tentative="1">
      <w:start w:val="1"/>
      <w:numFmt w:val="bullet"/>
      <w:lvlText w:val=""/>
      <w:lvlJc w:val="left"/>
      <w:pPr>
        <w:tabs>
          <w:tab w:val="num" w:pos="3600"/>
        </w:tabs>
        <w:ind w:left="3600" w:hanging="360"/>
      </w:pPr>
      <w:rPr>
        <w:rFonts w:ascii="Wingdings" w:hAnsi="Wingdings" w:hint="default"/>
      </w:rPr>
    </w:lvl>
    <w:lvl w:ilvl="5" w:tplc="6AC699BA" w:tentative="1">
      <w:start w:val="1"/>
      <w:numFmt w:val="bullet"/>
      <w:lvlText w:val=""/>
      <w:lvlJc w:val="left"/>
      <w:pPr>
        <w:tabs>
          <w:tab w:val="num" w:pos="4320"/>
        </w:tabs>
        <w:ind w:left="4320" w:hanging="360"/>
      </w:pPr>
      <w:rPr>
        <w:rFonts w:ascii="Wingdings" w:hAnsi="Wingdings" w:hint="default"/>
      </w:rPr>
    </w:lvl>
    <w:lvl w:ilvl="6" w:tplc="DBA621B4" w:tentative="1">
      <w:start w:val="1"/>
      <w:numFmt w:val="bullet"/>
      <w:lvlText w:val=""/>
      <w:lvlJc w:val="left"/>
      <w:pPr>
        <w:tabs>
          <w:tab w:val="num" w:pos="5040"/>
        </w:tabs>
        <w:ind w:left="5040" w:hanging="360"/>
      </w:pPr>
      <w:rPr>
        <w:rFonts w:ascii="Wingdings" w:hAnsi="Wingdings" w:hint="default"/>
      </w:rPr>
    </w:lvl>
    <w:lvl w:ilvl="7" w:tplc="56D8084A" w:tentative="1">
      <w:start w:val="1"/>
      <w:numFmt w:val="bullet"/>
      <w:lvlText w:val=""/>
      <w:lvlJc w:val="left"/>
      <w:pPr>
        <w:tabs>
          <w:tab w:val="num" w:pos="5760"/>
        </w:tabs>
        <w:ind w:left="5760" w:hanging="360"/>
      </w:pPr>
      <w:rPr>
        <w:rFonts w:ascii="Wingdings" w:hAnsi="Wingdings" w:hint="default"/>
      </w:rPr>
    </w:lvl>
    <w:lvl w:ilvl="8" w:tplc="4AC241E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4C2E81"/>
    <w:multiLevelType w:val="hybridMultilevel"/>
    <w:tmpl w:val="9438CEE6"/>
    <w:lvl w:ilvl="0" w:tplc="DCE4B52E">
      <w:start w:val="1"/>
      <w:numFmt w:val="bullet"/>
      <w:lvlText w:val=""/>
      <w:lvlJc w:val="left"/>
      <w:pPr>
        <w:tabs>
          <w:tab w:val="num" w:pos="720"/>
        </w:tabs>
        <w:ind w:left="720" w:hanging="360"/>
      </w:pPr>
      <w:rPr>
        <w:rFonts w:ascii="Wingdings" w:hAnsi="Wingdings" w:hint="default"/>
      </w:rPr>
    </w:lvl>
    <w:lvl w:ilvl="1" w:tplc="38F4388C" w:tentative="1">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7B889C10" w:tentative="1">
      <w:start w:val="1"/>
      <w:numFmt w:val="bullet"/>
      <w:lvlText w:val=""/>
      <w:lvlJc w:val="left"/>
      <w:pPr>
        <w:tabs>
          <w:tab w:val="num" w:pos="2880"/>
        </w:tabs>
        <w:ind w:left="2880" w:hanging="360"/>
      </w:pPr>
      <w:rPr>
        <w:rFonts w:ascii="Wingdings" w:hAnsi="Wingdings" w:hint="default"/>
      </w:rPr>
    </w:lvl>
    <w:lvl w:ilvl="4" w:tplc="B142B348" w:tentative="1">
      <w:start w:val="1"/>
      <w:numFmt w:val="bullet"/>
      <w:lvlText w:val=""/>
      <w:lvlJc w:val="left"/>
      <w:pPr>
        <w:tabs>
          <w:tab w:val="num" w:pos="3600"/>
        </w:tabs>
        <w:ind w:left="3600" w:hanging="360"/>
      </w:pPr>
      <w:rPr>
        <w:rFonts w:ascii="Wingdings" w:hAnsi="Wingdings" w:hint="default"/>
      </w:rPr>
    </w:lvl>
    <w:lvl w:ilvl="5" w:tplc="46C2EC5A" w:tentative="1">
      <w:start w:val="1"/>
      <w:numFmt w:val="bullet"/>
      <w:lvlText w:val=""/>
      <w:lvlJc w:val="left"/>
      <w:pPr>
        <w:tabs>
          <w:tab w:val="num" w:pos="4320"/>
        </w:tabs>
        <w:ind w:left="4320" w:hanging="360"/>
      </w:pPr>
      <w:rPr>
        <w:rFonts w:ascii="Wingdings" w:hAnsi="Wingdings" w:hint="default"/>
      </w:rPr>
    </w:lvl>
    <w:lvl w:ilvl="6" w:tplc="E2E05C48" w:tentative="1">
      <w:start w:val="1"/>
      <w:numFmt w:val="bullet"/>
      <w:lvlText w:val=""/>
      <w:lvlJc w:val="left"/>
      <w:pPr>
        <w:tabs>
          <w:tab w:val="num" w:pos="5040"/>
        </w:tabs>
        <w:ind w:left="5040" w:hanging="360"/>
      </w:pPr>
      <w:rPr>
        <w:rFonts w:ascii="Wingdings" w:hAnsi="Wingdings" w:hint="default"/>
      </w:rPr>
    </w:lvl>
    <w:lvl w:ilvl="7" w:tplc="A6B893CE" w:tentative="1">
      <w:start w:val="1"/>
      <w:numFmt w:val="bullet"/>
      <w:lvlText w:val=""/>
      <w:lvlJc w:val="left"/>
      <w:pPr>
        <w:tabs>
          <w:tab w:val="num" w:pos="5760"/>
        </w:tabs>
        <w:ind w:left="5760" w:hanging="360"/>
      </w:pPr>
      <w:rPr>
        <w:rFonts w:ascii="Wingdings" w:hAnsi="Wingdings" w:hint="default"/>
      </w:rPr>
    </w:lvl>
    <w:lvl w:ilvl="8" w:tplc="C35C4B7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AC94A85"/>
    <w:multiLevelType w:val="hybridMultilevel"/>
    <w:tmpl w:val="0E7E3736"/>
    <w:lvl w:ilvl="0" w:tplc="80468D90">
      <w:start w:val="1"/>
      <w:numFmt w:val="bullet"/>
      <w:lvlText w:val=""/>
      <w:lvlJc w:val="left"/>
      <w:pPr>
        <w:tabs>
          <w:tab w:val="num" w:pos="720"/>
        </w:tabs>
        <w:ind w:left="720" w:hanging="360"/>
      </w:pPr>
      <w:rPr>
        <w:rFonts w:ascii="Wingdings 3" w:hAnsi="Wingdings 3" w:hint="default"/>
      </w:rPr>
    </w:lvl>
    <w:lvl w:ilvl="1" w:tplc="792860CC" w:tentative="1">
      <w:start w:val="1"/>
      <w:numFmt w:val="bullet"/>
      <w:lvlText w:val=""/>
      <w:lvlJc w:val="left"/>
      <w:pPr>
        <w:tabs>
          <w:tab w:val="num" w:pos="1440"/>
        </w:tabs>
        <w:ind w:left="1440" w:hanging="360"/>
      </w:pPr>
      <w:rPr>
        <w:rFonts w:ascii="Wingdings 3" w:hAnsi="Wingdings 3" w:hint="default"/>
      </w:rPr>
    </w:lvl>
    <w:lvl w:ilvl="2" w:tplc="002A9506">
      <w:start w:val="1"/>
      <w:numFmt w:val="bullet"/>
      <w:lvlText w:val=""/>
      <w:lvlJc w:val="left"/>
      <w:pPr>
        <w:tabs>
          <w:tab w:val="num" w:pos="2160"/>
        </w:tabs>
        <w:ind w:left="2160" w:hanging="360"/>
      </w:pPr>
      <w:rPr>
        <w:rFonts w:ascii="Wingdings 3" w:hAnsi="Wingdings 3" w:hint="default"/>
      </w:rPr>
    </w:lvl>
    <w:lvl w:ilvl="3" w:tplc="837CC80C" w:tentative="1">
      <w:start w:val="1"/>
      <w:numFmt w:val="bullet"/>
      <w:lvlText w:val=""/>
      <w:lvlJc w:val="left"/>
      <w:pPr>
        <w:tabs>
          <w:tab w:val="num" w:pos="2880"/>
        </w:tabs>
        <w:ind w:left="2880" w:hanging="360"/>
      </w:pPr>
      <w:rPr>
        <w:rFonts w:ascii="Wingdings 3" w:hAnsi="Wingdings 3" w:hint="default"/>
      </w:rPr>
    </w:lvl>
    <w:lvl w:ilvl="4" w:tplc="107CD76E" w:tentative="1">
      <w:start w:val="1"/>
      <w:numFmt w:val="bullet"/>
      <w:lvlText w:val=""/>
      <w:lvlJc w:val="left"/>
      <w:pPr>
        <w:tabs>
          <w:tab w:val="num" w:pos="3600"/>
        </w:tabs>
        <w:ind w:left="3600" w:hanging="360"/>
      </w:pPr>
      <w:rPr>
        <w:rFonts w:ascii="Wingdings 3" w:hAnsi="Wingdings 3" w:hint="default"/>
      </w:rPr>
    </w:lvl>
    <w:lvl w:ilvl="5" w:tplc="2BB8BAB0" w:tentative="1">
      <w:start w:val="1"/>
      <w:numFmt w:val="bullet"/>
      <w:lvlText w:val=""/>
      <w:lvlJc w:val="left"/>
      <w:pPr>
        <w:tabs>
          <w:tab w:val="num" w:pos="4320"/>
        </w:tabs>
        <w:ind w:left="4320" w:hanging="360"/>
      </w:pPr>
      <w:rPr>
        <w:rFonts w:ascii="Wingdings 3" w:hAnsi="Wingdings 3" w:hint="default"/>
      </w:rPr>
    </w:lvl>
    <w:lvl w:ilvl="6" w:tplc="7BDAC6D6" w:tentative="1">
      <w:start w:val="1"/>
      <w:numFmt w:val="bullet"/>
      <w:lvlText w:val=""/>
      <w:lvlJc w:val="left"/>
      <w:pPr>
        <w:tabs>
          <w:tab w:val="num" w:pos="5040"/>
        </w:tabs>
        <w:ind w:left="5040" w:hanging="360"/>
      </w:pPr>
      <w:rPr>
        <w:rFonts w:ascii="Wingdings 3" w:hAnsi="Wingdings 3" w:hint="default"/>
      </w:rPr>
    </w:lvl>
    <w:lvl w:ilvl="7" w:tplc="AB742DAE" w:tentative="1">
      <w:start w:val="1"/>
      <w:numFmt w:val="bullet"/>
      <w:lvlText w:val=""/>
      <w:lvlJc w:val="left"/>
      <w:pPr>
        <w:tabs>
          <w:tab w:val="num" w:pos="5760"/>
        </w:tabs>
        <w:ind w:left="5760" w:hanging="360"/>
      </w:pPr>
      <w:rPr>
        <w:rFonts w:ascii="Wingdings 3" w:hAnsi="Wingdings 3" w:hint="default"/>
      </w:rPr>
    </w:lvl>
    <w:lvl w:ilvl="8" w:tplc="B0E4865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7D962BD2"/>
    <w:multiLevelType w:val="hybridMultilevel"/>
    <w:tmpl w:val="C304E810"/>
    <w:lvl w:ilvl="0" w:tplc="437A2B24">
      <w:start w:val="1"/>
      <w:numFmt w:val="bullet"/>
      <w:lvlText w:val=" "/>
      <w:lvlJc w:val="left"/>
      <w:pPr>
        <w:tabs>
          <w:tab w:val="num" w:pos="720"/>
        </w:tabs>
        <w:ind w:left="720" w:hanging="360"/>
      </w:pPr>
      <w:rPr>
        <w:rFonts w:ascii="Tw Cen MT" w:hAnsi="Tw Cen MT" w:hint="default"/>
      </w:rPr>
    </w:lvl>
    <w:lvl w:ilvl="1" w:tplc="6526D466" w:tentative="1">
      <w:start w:val="1"/>
      <w:numFmt w:val="bullet"/>
      <w:lvlText w:val=" "/>
      <w:lvlJc w:val="left"/>
      <w:pPr>
        <w:tabs>
          <w:tab w:val="num" w:pos="1440"/>
        </w:tabs>
        <w:ind w:left="1440" w:hanging="360"/>
      </w:pPr>
      <w:rPr>
        <w:rFonts w:ascii="Tw Cen MT" w:hAnsi="Tw Cen MT" w:hint="default"/>
      </w:rPr>
    </w:lvl>
    <w:lvl w:ilvl="2" w:tplc="03AC4E76" w:tentative="1">
      <w:start w:val="1"/>
      <w:numFmt w:val="bullet"/>
      <w:lvlText w:val=" "/>
      <w:lvlJc w:val="left"/>
      <w:pPr>
        <w:tabs>
          <w:tab w:val="num" w:pos="2160"/>
        </w:tabs>
        <w:ind w:left="2160" w:hanging="360"/>
      </w:pPr>
      <w:rPr>
        <w:rFonts w:ascii="Tw Cen MT" w:hAnsi="Tw Cen MT" w:hint="default"/>
      </w:rPr>
    </w:lvl>
    <w:lvl w:ilvl="3" w:tplc="779AF04C" w:tentative="1">
      <w:start w:val="1"/>
      <w:numFmt w:val="bullet"/>
      <w:lvlText w:val=" "/>
      <w:lvlJc w:val="left"/>
      <w:pPr>
        <w:tabs>
          <w:tab w:val="num" w:pos="2880"/>
        </w:tabs>
        <w:ind w:left="2880" w:hanging="360"/>
      </w:pPr>
      <w:rPr>
        <w:rFonts w:ascii="Tw Cen MT" w:hAnsi="Tw Cen MT" w:hint="default"/>
      </w:rPr>
    </w:lvl>
    <w:lvl w:ilvl="4" w:tplc="4D4E1DE0" w:tentative="1">
      <w:start w:val="1"/>
      <w:numFmt w:val="bullet"/>
      <w:lvlText w:val=" "/>
      <w:lvlJc w:val="left"/>
      <w:pPr>
        <w:tabs>
          <w:tab w:val="num" w:pos="3600"/>
        </w:tabs>
        <w:ind w:left="3600" w:hanging="360"/>
      </w:pPr>
      <w:rPr>
        <w:rFonts w:ascii="Tw Cen MT" w:hAnsi="Tw Cen MT" w:hint="default"/>
      </w:rPr>
    </w:lvl>
    <w:lvl w:ilvl="5" w:tplc="66FC63DA" w:tentative="1">
      <w:start w:val="1"/>
      <w:numFmt w:val="bullet"/>
      <w:lvlText w:val=" "/>
      <w:lvlJc w:val="left"/>
      <w:pPr>
        <w:tabs>
          <w:tab w:val="num" w:pos="4320"/>
        </w:tabs>
        <w:ind w:left="4320" w:hanging="360"/>
      </w:pPr>
      <w:rPr>
        <w:rFonts w:ascii="Tw Cen MT" w:hAnsi="Tw Cen MT" w:hint="default"/>
      </w:rPr>
    </w:lvl>
    <w:lvl w:ilvl="6" w:tplc="174AF49E" w:tentative="1">
      <w:start w:val="1"/>
      <w:numFmt w:val="bullet"/>
      <w:lvlText w:val=" "/>
      <w:lvlJc w:val="left"/>
      <w:pPr>
        <w:tabs>
          <w:tab w:val="num" w:pos="5040"/>
        </w:tabs>
        <w:ind w:left="5040" w:hanging="360"/>
      </w:pPr>
      <w:rPr>
        <w:rFonts w:ascii="Tw Cen MT" w:hAnsi="Tw Cen MT" w:hint="default"/>
      </w:rPr>
    </w:lvl>
    <w:lvl w:ilvl="7" w:tplc="12A24F70" w:tentative="1">
      <w:start w:val="1"/>
      <w:numFmt w:val="bullet"/>
      <w:lvlText w:val=" "/>
      <w:lvlJc w:val="left"/>
      <w:pPr>
        <w:tabs>
          <w:tab w:val="num" w:pos="5760"/>
        </w:tabs>
        <w:ind w:left="5760" w:hanging="360"/>
      </w:pPr>
      <w:rPr>
        <w:rFonts w:ascii="Tw Cen MT" w:hAnsi="Tw Cen MT" w:hint="default"/>
      </w:rPr>
    </w:lvl>
    <w:lvl w:ilvl="8" w:tplc="06B0E422" w:tentative="1">
      <w:start w:val="1"/>
      <w:numFmt w:val="bullet"/>
      <w:lvlText w:val=" "/>
      <w:lvlJc w:val="left"/>
      <w:pPr>
        <w:tabs>
          <w:tab w:val="num" w:pos="6480"/>
        </w:tabs>
        <w:ind w:left="6480" w:hanging="360"/>
      </w:pPr>
      <w:rPr>
        <w:rFonts w:ascii="Tw Cen MT" w:hAnsi="Tw Cen MT" w:hint="default"/>
      </w:rPr>
    </w:lvl>
  </w:abstractNum>
  <w:abstractNum w:abstractNumId="21" w15:restartNumberingAfterBreak="0">
    <w:nsid w:val="7DAA4256"/>
    <w:multiLevelType w:val="hybridMultilevel"/>
    <w:tmpl w:val="610A38BC"/>
    <w:lvl w:ilvl="0" w:tplc="E578F0AE">
      <w:start w:val="1"/>
      <w:numFmt w:val="bullet"/>
      <w:lvlText w:val=""/>
      <w:lvlJc w:val="left"/>
      <w:pPr>
        <w:tabs>
          <w:tab w:val="num" w:pos="720"/>
        </w:tabs>
        <w:ind w:left="720" w:hanging="360"/>
      </w:pPr>
      <w:rPr>
        <w:rFonts w:ascii="Wingdings" w:hAnsi="Wingdings" w:hint="default"/>
      </w:rPr>
    </w:lvl>
    <w:lvl w:ilvl="1" w:tplc="D9B6A41A">
      <w:start w:val="1"/>
      <w:numFmt w:val="bullet"/>
      <w:lvlText w:val=""/>
      <w:lvlJc w:val="left"/>
      <w:pPr>
        <w:tabs>
          <w:tab w:val="num" w:pos="1440"/>
        </w:tabs>
        <w:ind w:left="1440" w:hanging="360"/>
      </w:pPr>
      <w:rPr>
        <w:rFonts w:ascii="Wingdings" w:hAnsi="Wingdings" w:hint="default"/>
      </w:rPr>
    </w:lvl>
    <w:lvl w:ilvl="2" w:tplc="E4A8C3D4">
      <w:start w:val="1"/>
      <w:numFmt w:val="bullet"/>
      <w:lvlText w:val=""/>
      <w:lvlJc w:val="left"/>
      <w:pPr>
        <w:tabs>
          <w:tab w:val="num" w:pos="2160"/>
        </w:tabs>
        <w:ind w:left="2160" w:hanging="360"/>
      </w:pPr>
      <w:rPr>
        <w:rFonts w:ascii="Wingdings" w:hAnsi="Wingdings" w:hint="default"/>
      </w:rPr>
    </w:lvl>
    <w:lvl w:ilvl="3" w:tplc="28EEA8AE">
      <w:start w:val="1"/>
      <w:numFmt w:val="bullet"/>
      <w:lvlText w:val=""/>
      <w:lvlJc w:val="left"/>
      <w:pPr>
        <w:tabs>
          <w:tab w:val="num" w:pos="2880"/>
        </w:tabs>
        <w:ind w:left="2880" w:hanging="360"/>
      </w:pPr>
      <w:rPr>
        <w:rFonts w:ascii="Wingdings" w:hAnsi="Wingdings" w:hint="default"/>
      </w:rPr>
    </w:lvl>
    <w:lvl w:ilvl="4" w:tplc="BD84F862" w:tentative="1">
      <w:start w:val="1"/>
      <w:numFmt w:val="bullet"/>
      <w:lvlText w:val=""/>
      <w:lvlJc w:val="left"/>
      <w:pPr>
        <w:tabs>
          <w:tab w:val="num" w:pos="3600"/>
        </w:tabs>
        <w:ind w:left="3600" w:hanging="360"/>
      </w:pPr>
      <w:rPr>
        <w:rFonts w:ascii="Wingdings" w:hAnsi="Wingdings" w:hint="default"/>
      </w:rPr>
    </w:lvl>
    <w:lvl w:ilvl="5" w:tplc="4A46EE10" w:tentative="1">
      <w:start w:val="1"/>
      <w:numFmt w:val="bullet"/>
      <w:lvlText w:val=""/>
      <w:lvlJc w:val="left"/>
      <w:pPr>
        <w:tabs>
          <w:tab w:val="num" w:pos="4320"/>
        </w:tabs>
        <w:ind w:left="4320" w:hanging="360"/>
      </w:pPr>
      <w:rPr>
        <w:rFonts w:ascii="Wingdings" w:hAnsi="Wingdings" w:hint="default"/>
      </w:rPr>
    </w:lvl>
    <w:lvl w:ilvl="6" w:tplc="697AFCB8" w:tentative="1">
      <w:start w:val="1"/>
      <w:numFmt w:val="bullet"/>
      <w:lvlText w:val=""/>
      <w:lvlJc w:val="left"/>
      <w:pPr>
        <w:tabs>
          <w:tab w:val="num" w:pos="5040"/>
        </w:tabs>
        <w:ind w:left="5040" w:hanging="360"/>
      </w:pPr>
      <w:rPr>
        <w:rFonts w:ascii="Wingdings" w:hAnsi="Wingdings" w:hint="default"/>
      </w:rPr>
    </w:lvl>
    <w:lvl w:ilvl="7" w:tplc="DD0A6C0A" w:tentative="1">
      <w:start w:val="1"/>
      <w:numFmt w:val="bullet"/>
      <w:lvlText w:val=""/>
      <w:lvlJc w:val="left"/>
      <w:pPr>
        <w:tabs>
          <w:tab w:val="num" w:pos="5760"/>
        </w:tabs>
        <w:ind w:left="5760" w:hanging="360"/>
      </w:pPr>
      <w:rPr>
        <w:rFonts w:ascii="Wingdings" w:hAnsi="Wingdings" w:hint="default"/>
      </w:rPr>
    </w:lvl>
    <w:lvl w:ilvl="8" w:tplc="39EEE9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F040138"/>
    <w:multiLevelType w:val="hybridMultilevel"/>
    <w:tmpl w:val="DAA8FA8A"/>
    <w:lvl w:ilvl="0" w:tplc="E578F0AE">
      <w:start w:val="1"/>
      <w:numFmt w:val="bullet"/>
      <w:lvlText w:val=""/>
      <w:lvlJc w:val="left"/>
      <w:pPr>
        <w:tabs>
          <w:tab w:val="num" w:pos="720"/>
        </w:tabs>
        <w:ind w:left="720" w:hanging="360"/>
      </w:pPr>
      <w:rPr>
        <w:rFonts w:ascii="Wingdings" w:hAnsi="Wingdings" w:hint="default"/>
      </w:rPr>
    </w:lvl>
    <w:lvl w:ilvl="1" w:tplc="D9B6A41A">
      <w:start w:val="1"/>
      <w:numFmt w:val="bullet"/>
      <w:lvlText w:val=""/>
      <w:lvlJc w:val="left"/>
      <w:pPr>
        <w:tabs>
          <w:tab w:val="num" w:pos="1440"/>
        </w:tabs>
        <w:ind w:left="1440" w:hanging="360"/>
      </w:pPr>
      <w:rPr>
        <w:rFonts w:ascii="Wingdings" w:hAnsi="Wingdings" w:hint="default"/>
      </w:rPr>
    </w:lvl>
    <w:lvl w:ilvl="2" w:tplc="1009000D">
      <w:start w:val="1"/>
      <w:numFmt w:val="bullet"/>
      <w:lvlText w:val=""/>
      <w:lvlJc w:val="left"/>
      <w:pPr>
        <w:tabs>
          <w:tab w:val="num" w:pos="2160"/>
        </w:tabs>
        <w:ind w:left="2160" w:hanging="360"/>
      </w:pPr>
      <w:rPr>
        <w:rFonts w:ascii="Wingdings" w:hAnsi="Wingdings" w:hint="default"/>
      </w:rPr>
    </w:lvl>
    <w:lvl w:ilvl="3" w:tplc="28EEA8AE">
      <w:start w:val="1"/>
      <w:numFmt w:val="bullet"/>
      <w:lvlText w:val=""/>
      <w:lvlJc w:val="left"/>
      <w:pPr>
        <w:tabs>
          <w:tab w:val="num" w:pos="2880"/>
        </w:tabs>
        <w:ind w:left="2880" w:hanging="360"/>
      </w:pPr>
      <w:rPr>
        <w:rFonts w:ascii="Wingdings" w:hAnsi="Wingdings" w:hint="default"/>
      </w:rPr>
    </w:lvl>
    <w:lvl w:ilvl="4" w:tplc="BD84F862" w:tentative="1">
      <w:start w:val="1"/>
      <w:numFmt w:val="bullet"/>
      <w:lvlText w:val=""/>
      <w:lvlJc w:val="left"/>
      <w:pPr>
        <w:tabs>
          <w:tab w:val="num" w:pos="3600"/>
        </w:tabs>
        <w:ind w:left="3600" w:hanging="360"/>
      </w:pPr>
      <w:rPr>
        <w:rFonts w:ascii="Wingdings" w:hAnsi="Wingdings" w:hint="default"/>
      </w:rPr>
    </w:lvl>
    <w:lvl w:ilvl="5" w:tplc="4A46EE10" w:tentative="1">
      <w:start w:val="1"/>
      <w:numFmt w:val="bullet"/>
      <w:lvlText w:val=""/>
      <w:lvlJc w:val="left"/>
      <w:pPr>
        <w:tabs>
          <w:tab w:val="num" w:pos="4320"/>
        </w:tabs>
        <w:ind w:left="4320" w:hanging="360"/>
      </w:pPr>
      <w:rPr>
        <w:rFonts w:ascii="Wingdings" w:hAnsi="Wingdings" w:hint="default"/>
      </w:rPr>
    </w:lvl>
    <w:lvl w:ilvl="6" w:tplc="697AFCB8" w:tentative="1">
      <w:start w:val="1"/>
      <w:numFmt w:val="bullet"/>
      <w:lvlText w:val=""/>
      <w:lvlJc w:val="left"/>
      <w:pPr>
        <w:tabs>
          <w:tab w:val="num" w:pos="5040"/>
        </w:tabs>
        <w:ind w:left="5040" w:hanging="360"/>
      </w:pPr>
      <w:rPr>
        <w:rFonts w:ascii="Wingdings" w:hAnsi="Wingdings" w:hint="default"/>
      </w:rPr>
    </w:lvl>
    <w:lvl w:ilvl="7" w:tplc="DD0A6C0A" w:tentative="1">
      <w:start w:val="1"/>
      <w:numFmt w:val="bullet"/>
      <w:lvlText w:val=""/>
      <w:lvlJc w:val="left"/>
      <w:pPr>
        <w:tabs>
          <w:tab w:val="num" w:pos="5760"/>
        </w:tabs>
        <w:ind w:left="5760" w:hanging="360"/>
      </w:pPr>
      <w:rPr>
        <w:rFonts w:ascii="Wingdings" w:hAnsi="Wingdings" w:hint="default"/>
      </w:rPr>
    </w:lvl>
    <w:lvl w:ilvl="8" w:tplc="39EEE9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7"/>
  </w:num>
  <w:num w:numId="3">
    <w:abstractNumId w:val="12"/>
  </w:num>
  <w:num w:numId="4">
    <w:abstractNumId w:val="15"/>
  </w:num>
  <w:num w:numId="5">
    <w:abstractNumId w:val="21"/>
  </w:num>
  <w:num w:numId="6">
    <w:abstractNumId w:val="16"/>
  </w:num>
  <w:num w:numId="7">
    <w:abstractNumId w:val="2"/>
  </w:num>
  <w:num w:numId="8">
    <w:abstractNumId w:val="13"/>
  </w:num>
  <w:num w:numId="9">
    <w:abstractNumId w:val="19"/>
  </w:num>
  <w:num w:numId="10">
    <w:abstractNumId w:val="10"/>
  </w:num>
  <w:num w:numId="11">
    <w:abstractNumId w:val="5"/>
  </w:num>
  <w:num w:numId="12">
    <w:abstractNumId w:val="14"/>
  </w:num>
  <w:num w:numId="13">
    <w:abstractNumId w:val="9"/>
  </w:num>
  <w:num w:numId="14">
    <w:abstractNumId w:val="17"/>
  </w:num>
  <w:num w:numId="15">
    <w:abstractNumId w:val="11"/>
  </w:num>
  <w:num w:numId="16">
    <w:abstractNumId w:val="8"/>
  </w:num>
  <w:num w:numId="17">
    <w:abstractNumId w:val="18"/>
  </w:num>
  <w:num w:numId="18">
    <w:abstractNumId w:val="4"/>
  </w:num>
  <w:num w:numId="19">
    <w:abstractNumId w:val="6"/>
  </w:num>
  <w:num w:numId="20">
    <w:abstractNumId w:val="1"/>
  </w:num>
  <w:num w:numId="21">
    <w:abstractNumId w:val="0"/>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AB3"/>
    <w:rsid w:val="00085C43"/>
    <w:rsid w:val="00121322"/>
    <w:rsid w:val="00126A06"/>
    <w:rsid w:val="00131CB3"/>
    <w:rsid w:val="00155992"/>
    <w:rsid w:val="00165D3D"/>
    <w:rsid w:val="001715A1"/>
    <w:rsid w:val="0018397E"/>
    <w:rsid w:val="001A6849"/>
    <w:rsid w:val="0020140E"/>
    <w:rsid w:val="002568EA"/>
    <w:rsid w:val="002B0A50"/>
    <w:rsid w:val="002E5263"/>
    <w:rsid w:val="00312905"/>
    <w:rsid w:val="003209BE"/>
    <w:rsid w:val="00340ABA"/>
    <w:rsid w:val="00352B87"/>
    <w:rsid w:val="00372330"/>
    <w:rsid w:val="003A7D9C"/>
    <w:rsid w:val="003E1CE3"/>
    <w:rsid w:val="003E465E"/>
    <w:rsid w:val="00420864"/>
    <w:rsid w:val="00431B69"/>
    <w:rsid w:val="00436AB3"/>
    <w:rsid w:val="00451272"/>
    <w:rsid w:val="004537DE"/>
    <w:rsid w:val="00466533"/>
    <w:rsid w:val="00470262"/>
    <w:rsid w:val="00496C47"/>
    <w:rsid w:val="004B348B"/>
    <w:rsid w:val="004E5CDF"/>
    <w:rsid w:val="00511FEC"/>
    <w:rsid w:val="0052726E"/>
    <w:rsid w:val="005274A6"/>
    <w:rsid w:val="00557FAD"/>
    <w:rsid w:val="00563E0B"/>
    <w:rsid w:val="005D3691"/>
    <w:rsid w:val="005F64E1"/>
    <w:rsid w:val="006053A0"/>
    <w:rsid w:val="00697846"/>
    <w:rsid w:val="006B4C4D"/>
    <w:rsid w:val="006C6639"/>
    <w:rsid w:val="0074086D"/>
    <w:rsid w:val="007422B7"/>
    <w:rsid w:val="007520C3"/>
    <w:rsid w:val="00761F50"/>
    <w:rsid w:val="00772950"/>
    <w:rsid w:val="00783C8F"/>
    <w:rsid w:val="007A6857"/>
    <w:rsid w:val="007B4AA4"/>
    <w:rsid w:val="007C582A"/>
    <w:rsid w:val="007F1666"/>
    <w:rsid w:val="0080098A"/>
    <w:rsid w:val="008224C4"/>
    <w:rsid w:val="008C4823"/>
    <w:rsid w:val="00907115"/>
    <w:rsid w:val="009149ED"/>
    <w:rsid w:val="00940896"/>
    <w:rsid w:val="0094586C"/>
    <w:rsid w:val="009760FE"/>
    <w:rsid w:val="009F0F2A"/>
    <w:rsid w:val="009F43CC"/>
    <w:rsid w:val="00A15977"/>
    <w:rsid w:val="00A35A68"/>
    <w:rsid w:val="00A368F4"/>
    <w:rsid w:val="00A456D5"/>
    <w:rsid w:val="00A90216"/>
    <w:rsid w:val="00AA0433"/>
    <w:rsid w:val="00AA593B"/>
    <w:rsid w:val="00AA6508"/>
    <w:rsid w:val="00AC731B"/>
    <w:rsid w:val="00AD74A7"/>
    <w:rsid w:val="00AE1F3D"/>
    <w:rsid w:val="00B218C5"/>
    <w:rsid w:val="00B50402"/>
    <w:rsid w:val="00BC51DA"/>
    <w:rsid w:val="00BD6FD1"/>
    <w:rsid w:val="00C0746C"/>
    <w:rsid w:val="00C11B36"/>
    <w:rsid w:val="00C90B9F"/>
    <w:rsid w:val="00CF0B0A"/>
    <w:rsid w:val="00CF2A29"/>
    <w:rsid w:val="00CF402E"/>
    <w:rsid w:val="00D2527C"/>
    <w:rsid w:val="00D514AD"/>
    <w:rsid w:val="00D678EC"/>
    <w:rsid w:val="00DC3A24"/>
    <w:rsid w:val="00E81779"/>
    <w:rsid w:val="00EC7AEB"/>
    <w:rsid w:val="00ED2830"/>
    <w:rsid w:val="00F04D52"/>
    <w:rsid w:val="00F14B79"/>
    <w:rsid w:val="00F468CC"/>
    <w:rsid w:val="00F772F1"/>
    <w:rsid w:val="00FF13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BA01E"/>
  <w15:chartTrackingRefBased/>
  <w15:docId w15:val="{824F143C-227C-4026-9A81-83140345B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2"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1779"/>
  </w:style>
  <w:style w:type="paragraph" w:styleId="Heading1">
    <w:name w:val="heading 1"/>
    <w:basedOn w:val="Normal"/>
    <w:next w:val="Normal"/>
    <w:link w:val="Heading1Char"/>
    <w:uiPriority w:val="9"/>
    <w:qFormat/>
    <w:rsid w:val="00E8177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8177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E8177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E8177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E8177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8177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8177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8177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8177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1779"/>
    <w:pPr>
      <w:spacing w:after="0" w:line="240" w:lineRule="auto"/>
    </w:pPr>
  </w:style>
  <w:style w:type="character" w:customStyle="1" w:styleId="NoSpacingChar">
    <w:name w:val="No Spacing Char"/>
    <w:basedOn w:val="DefaultParagraphFont"/>
    <w:link w:val="NoSpacing"/>
    <w:uiPriority w:val="1"/>
    <w:rsid w:val="00436AB3"/>
  </w:style>
  <w:style w:type="paragraph" w:styleId="Header">
    <w:name w:val="header"/>
    <w:basedOn w:val="Normal"/>
    <w:link w:val="HeaderChar"/>
    <w:uiPriority w:val="99"/>
    <w:unhideWhenUsed/>
    <w:rsid w:val="00AE1F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F3D"/>
  </w:style>
  <w:style w:type="paragraph" w:styleId="Footer">
    <w:name w:val="footer"/>
    <w:basedOn w:val="Normal"/>
    <w:link w:val="FooterChar"/>
    <w:uiPriority w:val="99"/>
    <w:unhideWhenUsed/>
    <w:rsid w:val="00AE1F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F3D"/>
  </w:style>
  <w:style w:type="character" w:customStyle="1" w:styleId="Heading1Char">
    <w:name w:val="Heading 1 Char"/>
    <w:basedOn w:val="DefaultParagraphFont"/>
    <w:link w:val="Heading1"/>
    <w:uiPriority w:val="9"/>
    <w:rsid w:val="00E8177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81779"/>
    <w:rPr>
      <w:rFonts w:asciiTheme="majorHAnsi" w:eastAsiaTheme="majorEastAsia" w:hAnsiTheme="majorHAnsi" w:cstheme="majorBidi"/>
      <w:b/>
      <w:bCs/>
      <w:sz w:val="28"/>
      <w:szCs w:val="28"/>
    </w:rPr>
  </w:style>
  <w:style w:type="paragraph" w:styleId="TOCHeading">
    <w:name w:val="TOC Heading"/>
    <w:basedOn w:val="Heading1"/>
    <w:next w:val="Normal"/>
    <w:uiPriority w:val="39"/>
    <w:unhideWhenUsed/>
    <w:qFormat/>
    <w:rsid w:val="00E81779"/>
    <w:pPr>
      <w:outlineLvl w:val="9"/>
    </w:pPr>
  </w:style>
  <w:style w:type="paragraph" w:styleId="TOC1">
    <w:name w:val="toc 1"/>
    <w:basedOn w:val="Normal"/>
    <w:next w:val="Normal"/>
    <w:autoRedefine/>
    <w:uiPriority w:val="39"/>
    <w:unhideWhenUsed/>
    <w:rsid w:val="00D514AD"/>
    <w:pPr>
      <w:spacing w:after="100"/>
    </w:pPr>
  </w:style>
  <w:style w:type="paragraph" w:styleId="TOC2">
    <w:name w:val="toc 2"/>
    <w:basedOn w:val="Normal"/>
    <w:next w:val="Normal"/>
    <w:autoRedefine/>
    <w:uiPriority w:val="39"/>
    <w:unhideWhenUsed/>
    <w:rsid w:val="00D514AD"/>
    <w:pPr>
      <w:spacing w:after="100"/>
      <w:ind w:left="220"/>
    </w:pPr>
  </w:style>
  <w:style w:type="character" w:styleId="Hyperlink">
    <w:name w:val="Hyperlink"/>
    <w:basedOn w:val="DefaultParagraphFont"/>
    <w:uiPriority w:val="99"/>
    <w:unhideWhenUsed/>
    <w:rsid w:val="00D514AD"/>
    <w:rPr>
      <w:color w:val="0563C1" w:themeColor="hyperlink"/>
      <w:u w:val="single"/>
    </w:rPr>
  </w:style>
  <w:style w:type="paragraph" w:styleId="NormalWeb">
    <w:name w:val="Normal (Web)"/>
    <w:basedOn w:val="Normal"/>
    <w:uiPriority w:val="99"/>
    <w:semiHidden/>
    <w:unhideWhenUsed/>
    <w:rsid w:val="0080098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A456D5"/>
    <w:pPr>
      <w:ind w:left="720"/>
      <w:contextualSpacing/>
    </w:pPr>
  </w:style>
  <w:style w:type="character" w:customStyle="1" w:styleId="Heading3Char">
    <w:name w:val="Heading 3 Char"/>
    <w:basedOn w:val="DefaultParagraphFont"/>
    <w:link w:val="Heading3"/>
    <w:uiPriority w:val="9"/>
    <w:semiHidden/>
    <w:rsid w:val="00E8177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E8177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E8177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8177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81779"/>
    <w:rPr>
      <w:i/>
      <w:iCs/>
    </w:rPr>
  </w:style>
  <w:style w:type="character" w:customStyle="1" w:styleId="Heading8Char">
    <w:name w:val="Heading 8 Char"/>
    <w:basedOn w:val="DefaultParagraphFont"/>
    <w:link w:val="Heading8"/>
    <w:uiPriority w:val="9"/>
    <w:semiHidden/>
    <w:rsid w:val="00E81779"/>
    <w:rPr>
      <w:b/>
      <w:bCs/>
    </w:rPr>
  </w:style>
  <w:style w:type="character" w:customStyle="1" w:styleId="Heading9Char">
    <w:name w:val="Heading 9 Char"/>
    <w:basedOn w:val="DefaultParagraphFont"/>
    <w:link w:val="Heading9"/>
    <w:uiPriority w:val="9"/>
    <w:semiHidden/>
    <w:rsid w:val="00E81779"/>
    <w:rPr>
      <w:i/>
      <w:iCs/>
    </w:rPr>
  </w:style>
  <w:style w:type="paragraph" w:styleId="Caption">
    <w:name w:val="caption"/>
    <w:basedOn w:val="Normal"/>
    <w:next w:val="Normal"/>
    <w:uiPriority w:val="35"/>
    <w:semiHidden/>
    <w:unhideWhenUsed/>
    <w:qFormat/>
    <w:rsid w:val="00E81779"/>
    <w:rPr>
      <w:b/>
      <w:bCs/>
      <w:sz w:val="18"/>
      <w:szCs w:val="18"/>
    </w:rPr>
  </w:style>
  <w:style w:type="paragraph" w:styleId="Title">
    <w:name w:val="Title"/>
    <w:basedOn w:val="Normal"/>
    <w:next w:val="Normal"/>
    <w:link w:val="TitleChar"/>
    <w:uiPriority w:val="10"/>
    <w:qFormat/>
    <w:rsid w:val="00E8177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8177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8177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81779"/>
    <w:rPr>
      <w:rFonts w:asciiTheme="majorHAnsi" w:eastAsiaTheme="majorEastAsia" w:hAnsiTheme="majorHAnsi" w:cstheme="majorBidi"/>
      <w:sz w:val="24"/>
      <w:szCs w:val="24"/>
    </w:rPr>
  </w:style>
  <w:style w:type="character" w:styleId="Strong">
    <w:name w:val="Strong"/>
    <w:basedOn w:val="DefaultParagraphFont"/>
    <w:uiPriority w:val="22"/>
    <w:qFormat/>
    <w:rsid w:val="00E81779"/>
    <w:rPr>
      <w:b/>
      <w:bCs/>
      <w:color w:val="auto"/>
    </w:rPr>
  </w:style>
  <w:style w:type="character" w:styleId="Emphasis">
    <w:name w:val="Emphasis"/>
    <w:basedOn w:val="DefaultParagraphFont"/>
    <w:uiPriority w:val="20"/>
    <w:qFormat/>
    <w:rsid w:val="00E81779"/>
    <w:rPr>
      <w:i/>
      <w:iCs/>
      <w:color w:val="auto"/>
    </w:rPr>
  </w:style>
  <w:style w:type="paragraph" w:styleId="Quote">
    <w:name w:val="Quote"/>
    <w:basedOn w:val="Normal"/>
    <w:next w:val="Normal"/>
    <w:link w:val="QuoteChar"/>
    <w:uiPriority w:val="29"/>
    <w:qFormat/>
    <w:rsid w:val="00E8177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8177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8177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8177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81779"/>
    <w:rPr>
      <w:i/>
      <w:iCs/>
      <w:color w:val="auto"/>
    </w:rPr>
  </w:style>
  <w:style w:type="character" w:styleId="IntenseEmphasis">
    <w:name w:val="Intense Emphasis"/>
    <w:basedOn w:val="DefaultParagraphFont"/>
    <w:uiPriority w:val="21"/>
    <w:qFormat/>
    <w:rsid w:val="00E81779"/>
    <w:rPr>
      <w:b/>
      <w:bCs/>
      <w:i/>
      <w:iCs/>
      <w:color w:val="auto"/>
    </w:rPr>
  </w:style>
  <w:style w:type="character" w:styleId="SubtleReference">
    <w:name w:val="Subtle Reference"/>
    <w:basedOn w:val="DefaultParagraphFont"/>
    <w:uiPriority w:val="31"/>
    <w:qFormat/>
    <w:rsid w:val="00E81779"/>
    <w:rPr>
      <w:smallCaps/>
      <w:color w:val="auto"/>
      <w:u w:val="single" w:color="7F7F7F" w:themeColor="text1" w:themeTint="80"/>
    </w:rPr>
  </w:style>
  <w:style w:type="character" w:styleId="IntenseReference">
    <w:name w:val="Intense Reference"/>
    <w:basedOn w:val="DefaultParagraphFont"/>
    <w:uiPriority w:val="32"/>
    <w:qFormat/>
    <w:rsid w:val="00E81779"/>
    <w:rPr>
      <w:b/>
      <w:bCs/>
      <w:smallCaps/>
      <w:color w:val="auto"/>
      <w:u w:val="single"/>
    </w:rPr>
  </w:style>
  <w:style w:type="character" w:styleId="BookTitle">
    <w:name w:val="Book Title"/>
    <w:basedOn w:val="DefaultParagraphFont"/>
    <w:uiPriority w:val="33"/>
    <w:qFormat/>
    <w:rsid w:val="00E81779"/>
    <w:rPr>
      <w:b/>
      <w:bCs/>
      <w:smallCaps/>
      <w:color w:val="auto"/>
    </w:rPr>
  </w:style>
  <w:style w:type="character" w:customStyle="1" w:styleId="yiv1928451047apple-tab-span">
    <w:name w:val="yiv1928451047apple-tab-span"/>
    <w:basedOn w:val="DefaultParagraphFont"/>
    <w:rsid w:val="005F6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2379">
      <w:bodyDiv w:val="1"/>
      <w:marLeft w:val="0"/>
      <w:marRight w:val="0"/>
      <w:marTop w:val="0"/>
      <w:marBottom w:val="0"/>
      <w:divBdr>
        <w:top w:val="none" w:sz="0" w:space="0" w:color="auto"/>
        <w:left w:val="none" w:sz="0" w:space="0" w:color="auto"/>
        <w:bottom w:val="none" w:sz="0" w:space="0" w:color="auto"/>
        <w:right w:val="none" w:sz="0" w:space="0" w:color="auto"/>
      </w:divBdr>
    </w:div>
    <w:div w:id="53747206">
      <w:bodyDiv w:val="1"/>
      <w:marLeft w:val="0"/>
      <w:marRight w:val="0"/>
      <w:marTop w:val="0"/>
      <w:marBottom w:val="0"/>
      <w:divBdr>
        <w:top w:val="none" w:sz="0" w:space="0" w:color="auto"/>
        <w:left w:val="none" w:sz="0" w:space="0" w:color="auto"/>
        <w:bottom w:val="none" w:sz="0" w:space="0" w:color="auto"/>
        <w:right w:val="none" w:sz="0" w:space="0" w:color="auto"/>
      </w:divBdr>
    </w:div>
    <w:div w:id="252401837">
      <w:bodyDiv w:val="1"/>
      <w:marLeft w:val="0"/>
      <w:marRight w:val="0"/>
      <w:marTop w:val="0"/>
      <w:marBottom w:val="0"/>
      <w:divBdr>
        <w:top w:val="none" w:sz="0" w:space="0" w:color="auto"/>
        <w:left w:val="none" w:sz="0" w:space="0" w:color="auto"/>
        <w:bottom w:val="none" w:sz="0" w:space="0" w:color="auto"/>
        <w:right w:val="none" w:sz="0" w:space="0" w:color="auto"/>
      </w:divBdr>
    </w:div>
    <w:div w:id="261957944">
      <w:bodyDiv w:val="1"/>
      <w:marLeft w:val="0"/>
      <w:marRight w:val="0"/>
      <w:marTop w:val="0"/>
      <w:marBottom w:val="0"/>
      <w:divBdr>
        <w:top w:val="none" w:sz="0" w:space="0" w:color="auto"/>
        <w:left w:val="none" w:sz="0" w:space="0" w:color="auto"/>
        <w:bottom w:val="none" w:sz="0" w:space="0" w:color="auto"/>
        <w:right w:val="none" w:sz="0" w:space="0" w:color="auto"/>
      </w:divBdr>
    </w:div>
    <w:div w:id="273833776">
      <w:bodyDiv w:val="1"/>
      <w:marLeft w:val="0"/>
      <w:marRight w:val="0"/>
      <w:marTop w:val="0"/>
      <w:marBottom w:val="0"/>
      <w:divBdr>
        <w:top w:val="none" w:sz="0" w:space="0" w:color="auto"/>
        <w:left w:val="none" w:sz="0" w:space="0" w:color="auto"/>
        <w:bottom w:val="none" w:sz="0" w:space="0" w:color="auto"/>
        <w:right w:val="none" w:sz="0" w:space="0" w:color="auto"/>
      </w:divBdr>
    </w:div>
    <w:div w:id="281962521">
      <w:bodyDiv w:val="1"/>
      <w:marLeft w:val="0"/>
      <w:marRight w:val="0"/>
      <w:marTop w:val="0"/>
      <w:marBottom w:val="0"/>
      <w:divBdr>
        <w:top w:val="none" w:sz="0" w:space="0" w:color="auto"/>
        <w:left w:val="none" w:sz="0" w:space="0" w:color="auto"/>
        <w:bottom w:val="none" w:sz="0" w:space="0" w:color="auto"/>
        <w:right w:val="none" w:sz="0" w:space="0" w:color="auto"/>
      </w:divBdr>
      <w:divsChild>
        <w:div w:id="1722900943">
          <w:marLeft w:val="1210"/>
          <w:marRight w:val="0"/>
          <w:marTop w:val="120"/>
          <w:marBottom w:val="0"/>
          <w:divBdr>
            <w:top w:val="none" w:sz="0" w:space="0" w:color="auto"/>
            <w:left w:val="none" w:sz="0" w:space="0" w:color="auto"/>
            <w:bottom w:val="none" w:sz="0" w:space="0" w:color="auto"/>
            <w:right w:val="none" w:sz="0" w:space="0" w:color="auto"/>
          </w:divBdr>
        </w:div>
        <w:div w:id="326178745">
          <w:marLeft w:val="1210"/>
          <w:marRight w:val="0"/>
          <w:marTop w:val="120"/>
          <w:marBottom w:val="0"/>
          <w:divBdr>
            <w:top w:val="none" w:sz="0" w:space="0" w:color="auto"/>
            <w:left w:val="none" w:sz="0" w:space="0" w:color="auto"/>
            <w:bottom w:val="none" w:sz="0" w:space="0" w:color="auto"/>
            <w:right w:val="none" w:sz="0" w:space="0" w:color="auto"/>
          </w:divBdr>
        </w:div>
        <w:div w:id="108402426">
          <w:marLeft w:val="1210"/>
          <w:marRight w:val="0"/>
          <w:marTop w:val="120"/>
          <w:marBottom w:val="0"/>
          <w:divBdr>
            <w:top w:val="none" w:sz="0" w:space="0" w:color="auto"/>
            <w:left w:val="none" w:sz="0" w:space="0" w:color="auto"/>
            <w:bottom w:val="none" w:sz="0" w:space="0" w:color="auto"/>
            <w:right w:val="none" w:sz="0" w:space="0" w:color="auto"/>
          </w:divBdr>
        </w:div>
        <w:div w:id="1528324370">
          <w:marLeft w:val="1210"/>
          <w:marRight w:val="0"/>
          <w:marTop w:val="120"/>
          <w:marBottom w:val="0"/>
          <w:divBdr>
            <w:top w:val="none" w:sz="0" w:space="0" w:color="auto"/>
            <w:left w:val="none" w:sz="0" w:space="0" w:color="auto"/>
            <w:bottom w:val="none" w:sz="0" w:space="0" w:color="auto"/>
            <w:right w:val="none" w:sz="0" w:space="0" w:color="auto"/>
          </w:divBdr>
        </w:div>
      </w:divsChild>
    </w:div>
    <w:div w:id="323899796">
      <w:bodyDiv w:val="1"/>
      <w:marLeft w:val="0"/>
      <w:marRight w:val="0"/>
      <w:marTop w:val="0"/>
      <w:marBottom w:val="0"/>
      <w:divBdr>
        <w:top w:val="none" w:sz="0" w:space="0" w:color="auto"/>
        <w:left w:val="none" w:sz="0" w:space="0" w:color="auto"/>
        <w:bottom w:val="none" w:sz="0" w:space="0" w:color="auto"/>
        <w:right w:val="none" w:sz="0" w:space="0" w:color="auto"/>
      </w:divBdr>
    </w:div>
    <w:div w:id="329600458">
      <w:bodyDiv w:val="1"/>
      <w:marLeft w:val="0"/>
      <w:marRight w:val="0"/>
      <w:marTop w:val="0"/>
      <w:marBottom w:val="0"/>
      <w:divBdr>
        <w:top w:val="none" w:sz="0" w:space="0" w:color="auto"/>
        <w:left w:val="none" w:sz="0" w:space="0" w:color="auto"/>
        <w:bottom w:val="none" w:sz="0" w:space="0" w:color="auto"/>
        <w:right w:val="none" w:sz="0" w:space="0" w:color="auto"/>
      </w:divBdr>
      <w:divsChild>
        <w:div w:id="137114323">
          <w:marLeft w:val="547"/>
          <w:marRight w:val="0"/>
          <w:marTop w:val="240"/>
          <w:marBottom w:val="40"/>
          <w:divBdr>
            <w:top w:val="none" w:sz="0" w:space="0" w:color="auto"/>
            <w:left w:val="none" w:sz="0" w:space="0" w:color="auto"/>
            <w:bottom w:val="none" w:sz="0" w:space="0" w:color="auto"/>
            <w:right w:val="none" w:sz="0" w:space="0" w:color="auto"/>
          </w:divBdr>
        </w:div>
        <w:div w:id="845899696">
          <w:marLeft w:val="547"/>
          <w:marRight w:val="0"/>
          <w:marTop w:val="240"/>
          <w:marBottom w:val="40"/>
          <w:divBdr>
            <w:top w:val="none" w:sz="0" w:space="0" w:color="auto"/>
            <w:left w:val="none" w:sz="0" w:space="0" w:color="auto"/>
            <w:bottom w:val="none" w:sz="0" w:space="0" w:color="auto"/>
            <w:right w:val="none" w:sz="0" w:space="0" w:color="auto"/>
          </w:divBdr>
        </w:div>
        <w:div w:id="1548253694">
          <w:marLeft w:val="547"/>
          <w:marRight w:val="0"/>
          <w:marTop w:val="240"/>
          <w:marBottom w:val="40"/>
          <w:divBdr>
            <w:top w:val="none" w:sz="0" w:space="0" w:color="auto"/>
            <w:left w:val="none" w:sz="0" w:space="0" w:color="auto"/>
            <w:bottom w:val="none" w:sz="0" w:space="0" w:color="auto"/>
            <w:right w:val="none" w:sz="0" w:space="0" w:color="auto"/>
          </w:divBdr>
        </w:div>
        <w:div w:id="308478881">
          <w:marLeft w:val="547"/>
          <w:marRight w:val="0"/>
          <w:marTop w:val="240"/>
          <w:marBottom w:val="40"/>
          <w:divBdr>
            <w:top w:val="none" w:sz="0" w:space="0" w:color="auto"/>
            <w:left w:val="none" w:sz="0" w:space="0" w:color="auto"/>
            <w:bottom w:val="none" w:sz="0" w:space="0" w:color="auto"/>
            <w:right w:val="none" w:sz="0" w:space="0" w:color="auto"/>
          </w:divBdr>
        </w:div>
        <w:div w:id="1343389181">
          <w:marLeft w:val="547"/>
          <w:marRight w:val="0"/>
          <w:marTop w:val="240"/>
          <w:marBottom w:val="40"/>
          <w:divBdr>
            <w:top w:val="none" w:sz="0" w:space="0" w:color="auto"/>
            <w:left w:val="none" w:sz="0" w:space="0" w:color="auto"/>
            <w:bottom w:val="none" w:sz="0" w:space="0" w:color="auto"/>
            <w:right w:val="none" w:sz="0" w:space="0" w:color="auto"/>
          </w:divBdr>
        </w:div>
        <w:div w:id="1698431830">
          <w:marLeft w:val="547"/>
          <w:marRight w:val="0"/>
          <w:marTop w:val="240"/>
          <w:marBottom w:val="40"/>
          <w:divBdr>
            <w:top w:val="none" w:sz="0" w:space="0" w:color="auto"/>
            <w:left w:val="none" w:sz="0" w:space="0" w:color="auto"/>
            <w:bottom w:val="none" w:sz="0" w:space="0" w:color="auto"/>
            <w:right w:val="none" w:sz="0" w:space="0" w:color="auto"/>
          </w:divBdr>
        </w:div>
      </w:divsChild>
    </w:div>
    <w:div w:id="457575661">
      <w:bodyDiv w:val="1"/>
      <w:marLeft w:val="0"/>
      <w:marRight w:val="0"/>
      <w:marTop w:val="0"/>
      <w:marBottom w:val="0"/>
      <w:divBdr>
        <w:top w:val="none" w:sz="0" w:space="0" w:color="auto"/>
        <w:left w:val="none" w:sz="0" w:space="0" w:color="auto"/>
        <w:bottom w:val="none" w:sz="0" w:space="0" w:color="auto"/>
        <w:right w:val="none" w:sz="0" w:space="0" w:color="auto"/>
      </w:divBdr>
      <w:divsChild>
        <w:div w:id="962807072">
          <w:marLeft w:val="1800"/>
          <w:marRight w:val="0"/>
          <w:marTop w:val="0"/>
          <w:marBottom w:val="120"/>
          <w:divBdr>
            <w:top w:val="none" w:sz="0" w:space="0" w:color="auto"/>
            <w:left w:val="none" w:sz="0" w:space="0" w:color="auto"/>
            <w:bottom w:val="none" w:sz="0" w:space="0" w:color="auto"/>
            <w:right w:val="none" w:sz="0" w:space="0" w:color="auto"/>
          </w:divBdr>
        </w:div>
        <w:div w:id="1006588747">
          <w:marLeft w:val="1800"/>
          <w:marRight w:val="0"/>
          <w:marTop w:val="0"/>
          <w:marBottom w:val="120"/>
          <w:divBdr>
            <w:top w:val="none" w:sz="0" w:space="0" w:color="auto"/>
            <w:left w:val="none" w:sz="0" w:space="0" w:color="auto"/>
            <w:bottom w:val="none" w:sz="0" w:space="0" w:color="auto"/>
            <w:right w:val="none" w:sz="0" w:space="0" w:color="auto"/>
          </w:divBdr>
        </w:div>
        <w:div w:id="1538078955">
          <w:marLeft w:val="1800"/>
          <w:marRight w:val="0"/>
          <w:marTop w:val="0"/>
          <w:marBottom w:val="120"/>
          <w:divBdr>
            <w:top w:val="none" w:sz="0" w:space="0" w:color="auto"/>
            <w:left w:val="none" w:sz="0" w:space="0" w:color="auto"/>
            <w:bottom w:val="none" w:sz="0" w:space="0" w:color="auto"/>
            <w:right w:val="none" w:sz="0" w:space="0" w:color="auto"/>
          </w:divBdr>
        </w:div>
      </w:divsChild>
    </w:div>
    <w:div w:id="474300612">
      <w:bodyDiv w:val="1"/>
      <w:marLeft w:val="0"/>
      <w:marRight w:val="0"/>
      <w:marTop w:val="0"/>
      <w:marBottom w:val="0"/>
      <w:divBdr>
        <w:top w:val="none" w:sz="0" w:space="0" w:color="auto"/>
        <w:left w:val="none" w:sz="0" w:space="0" w:color="auto"/>
        <w:bottom w:val="none" w:sz="0" w:space="0" w:color="auto"/>
        <w:right w:val="none" w:sz="0" w:space="0" w:color="auto"/>
      </w:divBdr>
    </w:div>
    <w:div w:id="487020162">
      <w:bodyDiv w:val="1"/>
      <w:marLeft w:val="0"/>
      <w:marRight w:val="0"/>
      <w:marTop w:val="0"/>
      <w:marBottom w:val="0"/>
      <w:divBdr>
        <w:top w:val="none" w:sz="0" w:space="0" w:color="auto"/>
        <w:left w:val="none" w:sz="0" w:space="0" w:color="auto"/>
        <w:bottom w:val="none" w:sz="0" w:space="0" w:color="auto"/>
        <w:right w:val="none" w:sz="0" w:space="0" w:color="auto"/>
      </w:divBdr>
      <w:divsChild>
        <w:div w:id="426581617">
          <w:marLeft w:val="1210"/>
          <w:marRight w:val="0"/>
          <w:marTop w:val="120"/>
          <w:marBottom w:val="0"/>
          <w:divBdr>
            <w:top w:val="none" w:sz="0" w:space="0" w:color="auto"/>
            <w:left w:val="none" w:sz="0" w:space="0" w:color="auto"/>
            <w:bottom w:val="none" w:sz="0" w:space="0" w:color="auto"/>
            <w:right w:val="none" w:sz="0" w:space="0" w:color="auto"/>
          </w:divBdr>
        </w:div>
        <w:div w:id="411971030">
          <w:marLeft w:val="1210"/>
          <w:marRight w:val="0"/>
          <w:marTop w:val="120"/>
          <w:marBottom w:val="0"/>
          <w:divBdr>
            <w:top w:val="none" w:sz="0" w:space="0" w:color="auto"/>
            <w:left w:val="none" w:sz="0" w:space="0" w:color="auto"/>
            <w:bottom w:val="none" w:sz="0" w:space="0" w:color="auto"/>
            <w:right w:val="none" w:sz="0" w:space="0" w:color="auto"/>
          </w:divBdr>
        </w:div>
        <w:div w:id="1120757907">
          <w:marLeft w:val="1210"/>
          <w:marRight w:val="0"/>
          <w:marTop w:val="120"/>
          <w:marBottom w:val="0"/>
          <w:divBdr>
            <w:top w:val="none" w:sz="0" w:space="0" w:color="auto"/>
            <w:left w:val="none" w:sz="0" w:space="0" w:color="auto"/>
            <w:bottom w:val="none" w:sz="0" w:space="0" w:color="auto"/>
            <w:right w:val="none" w:sz="0" w:space="0" w:color="auto"/>
          </w:divBdr>
        </w:div>
        <w:div w:id="1234047371">
          <w:marLeft w:val="1210"/>
          <w:marRight w:val="0"/>
          <w:marTop w:val="120"/>
          <w:marBottom w:val="0"/>
          <w:divBdr>
            <w:top w:val="none" w:sz="0" w:space="0" w:color="auto"/>
            <w:left w:val="none" w:sz="0" w:space="0" w:color="auto"/>
            <w:bottom w:val="none" w:sz="0" w:space="0" w:color="auto"/>
            <w:right w:val="none" w:sz="0" w:space="0" w:color="auto"/>
          </w:divBdr>
        </w:div>
      </w:divsChild>
    </w:div>
    <w:div w:id="563684260">
      <w:bodyDiv w:val="1"/>
      <w:marLeft w:val="0"/>
      <w:marRight w:val="0"/>
      <w:marTop w:val="0"/>
      <w:marBottom w:val="0"/>
      <w:divBdr>
        <w:top w:val="none" w:sz="0" w:space="0" w:color="auto"/>
        <w:left w:val="none" w:sz="0" w:space="0" w:color="auto"/>
        <w:bottom w:val="none" w:sz="0" w:space="0" w:color="auto"/>
        <w:right w:val="none" w:sz="0" w:space="0" w:color="auto"/>
      </w:divBdr>
    </w:div>
    <w:div w:id="636956776">
      <w:bodyDiv w:val="1"/>
      <w:marLeft w:val="0"/>
      <w:marRight w:val="0"/>
      <w:marTop w:val="0"/>
      <w:marBottom w:val="0"/>
      <w:divBdr>
        <w:top w:val="none" w:sz="0" w:space="0" w:color="auto"/>
        <w:left w:val="none" w:sz="0" w:space="0" w:color="auto"/>
        <w:bottom w:val="none" w:sz="0" w:space="0" w:color="auto"/>
        <w:right w:val="none" w:sz="0" w:space="0" w:color="auto"/>
      </w:divBdr>
      <w:divsChild>
        <w:div w:id="240263004">
          <w:marLeft w:val="1800"/>
          <w:marRight w:val="0"/>
          <w:marTop w:val="0"/>
          <w:marBottom w:val="120"/>
          <w:divBdr>
            <w:top w:val="none" w:sz="0" w:space="0" w:color="auto"/>
            <w:left w:val="none" w:sz="0" w:space="0" w:color="auto"/>
            <w:bottom w:val="none" w:sz="0" w:space="0" w:color="auto"/>
            <w:right w:val="none" w:sz="0" w:space="0" w:color="auto"/>
          </w:divBdr>
        </w:div>
      </w:divsChild>
    </w:div>
    <w:div w:id="675233848">
      <w:bodyDiv w:val="1"/>
      <w:marLeft w:val="0"/>
      <w:marRight w:val="0"/>
      <w:marTop w:val="0"/>
      <w:marBottom w:val="0"/>
      <w:divBdr>
        <w:top w:val="none" w:sz="0" w:space="0" w:color="auto"/>
        <w:left w:val="none" w:sz="0" w:space="0" w:color="auto"/>
        <w:bottom w:val="none" w:sz="0" w:space="0" w:color="auto"/>
        <w:right w:val="none" w:sz="0" w:space="0" w:color="auto"/>
      </w:divBdr>
      <w:divsChild>
        <w:div w:id="769084214">
          <w:marLeft w:val="547"/>
          <w:marRight w:val="0"/>
          <w:marTop w:val="240"/>
          <w:marBottom w:val="40"/>
          <w:divBdr>
            <w:top w:val="none" w:sz="0" w:space="0" w:color="auto"/>
            <w:left w:val="none" w:sz="0" w:space="0" w:color="auto"/>
            <w:bottom w:val="none" w:sz="0" w:space="0" w:color="auto"/>
            <w:right w:val="none" w:sz="0" w:space="0" w:color="auto"/>
          </w:divBdr>
        </w:div>
        <w:div w:id="1245722307">
          <w:marLeft w:val="547"/>
          <w:marRight w:val="0"/>
          <w:marTop w:val="240"/>
          <w:marBottom w:val="40"/>
          <w:divBdr>
            <w:top w:val="none" w:sz="0" w:space="0" w:color="auto"/>
            <w:left w:val="none" w:sz="0" w:space="0" w:color="auto"/>
            <w:bottom w:val="none" w:sz="0" w:space="0" w:color="auto"/>
            <w:right w:val="none" w:sz="0" w:space="0" w:color="auto"/>
          </w:divBdr>
        </w:div>
        <w:div w:id="1675454374">
          <w:marLeft w:val="547"/>
          <w:marRight w:val="0"/>
          <w:marTop w:val="240"/>
          <w:marBottom w:val="40"/>
          <w:divBdr>
            <w:top w:val="none" w:sz="0" w:space="0" w:color="auto"/>
            <w:left w:val="none" w:sz="0" w:space="0" w:color="auto"/>
            <w:bottom w:val="none" w:sz="0" w:space="0" w:color="auto"/>
            <w:right w:val="none" w:sz="0" w:space="0" w:color="auto"/>
          </w:divBdr>
        </w:div>
        <w:div w:id="577789381">
          <w:marLeft w:val="547"/>
          <w:marRight w:val="0"/>
          <w:marTop w:val="240"/>
          <w:marBottom w:val="40"/>
          <w:divBdr>
            <w:top w:val="none" w:sz="0" w:space="0" w:color="auto"/>
            <w:left w:val="none" w:sz="0" w:space="0" w:color="auto"/>
            <w:bottom w:val="none" w:sz="0" w:space="0" w:color="auto"/>
            <w:right w:val="none" w:sz="0" w:space="0" w:color="auto"/>
          </w:divBdr>
        </w:div>
        <w:div w:id="1579561426">
          <w:marLeft w:val="547"/>
          <w:marRight w:val="0"/>
          <w:marTop w:val="240"/>
          <w:marBottom w:val="40"/>
          <w:divBdr>
            <w:top w:val="none" w:sz="0" w:space="0" w:color="auto"/>
            <w:left w:val="none" w:sz="0" w:space="0" w:color="auto"/>
            <w:bottom w:val="none" w:sz="0" w:space="0" w:color="auto"/>
            <w:right w:val="none" w:sz="0" w:space="0" w:color="auto"/>
          </w:divBdr>
        </w:div>
        <w:div w:id="832835119">
          <w:marLeft w:val="547"/>
          <w:marRight w:val="0"/>
          <w:marTop w:val="240"/>
          <w:marBottom w:val="40"/>
          <w:divBdr>
            <w:top w:val="none" w:sz="0" w:space="0" w:color="auto"/>
            <w:left w:val="none" w:sz="0" w:space="0" w:color="auto"/>
            <w:bottom w:val="none" w:sz="0" w:space="0" w:color="auto"/>
            <w:right w:val="none" w:sz="0" w:space="0" w:color="auto"/>
          </w:divBdr>
        </w:div>
      </w:divsChild>
    </w:div>
    <w:div w:id="737018009">
      <w:bodyDiv w:val="1"/>
      <w:marLeft w:val="0"/>
      <w:marRight w:val="0"/>
      <w:marTop w:val="0"/>
      <w:marBottom w:val="0"/>
      <w:divBdr>
        <w:top w:val="none" w:sz="0" w:space="0" w:color="auto"/>
        <w:left w:val="none" w:sz="0" w:space="0" w:color="auto"/>
        <w:bottom w:val="none" w:sz="0" w:space="0" w:color="auto"/>
        <w:right w:val="none" w:sz="0" w:space="0" w:color="auto"/>
      </w:divBdr>
    </w:div>
    <w:div w:id="837765931">
      <w:bodyDiv w:val="1"/>
      <w:marLeft w:val="0"/>
      <w:marRight w:val="0"/>
      <w:marTop w:val="0"/>
      <w:marBottom w:val="0"/>
      <w:divBdr>
        <w:top w:val="none" w:sz="0" w:space="0" w:color="auto"/>
        <w:left w:val="none" w:sz="0" w:space="0" w:color="auto"/>
        <w:bottom w:val="none" w:sz="0" w:space="0" w:color="auto"/>
        <w:right w:val="none" w:sz="0" w:space="0" w:color="auto"/>
      </w:divBdr>
    </w:div>
    <w:div w:id="981272770">
      <w:bodyDiv w:val="1"/>
      <w:marLeft w:val="0"/>
      <w:marRight w:val="0"/>
      <w:marTop w:val="0"/>
      <w:marBottom w:val="0"/>
      <w:divBdr>
        <w:top w:val="none" w:sz="0" w:space="0" w:color="auto"/>
        <w:left w:val="none" w:sz="0" w:space="0" w:color="auto"/>
        <w:bottom w:val="none" w:sz="0" w:space="0" w:color="auto"/>
        <w:right w:val="none" w:sz="0" w:space="0" w:color="auto"/>
      </w:divBdr>
    </w:div>
    <w:div w:id="988751293">
      <w:bodyDiv w:val="1"/>
      <w:marLeft w:val="0"/>
      <w:marRight w:val="0"/>
      <w:marTop w:val="0"/>
      <w:marBottom w:val="0"/>
      <w:divBdr>
        <w:top w:val="none" w:sz="0" w:space="0" w:color="auto"/>
        <w:left w:val="none" w:sz="0" w:space="0" w:color="auto"/>
        <w:bottom w:val="none" w:sz="0" w:space="0" w:color="auto"/>
        <w:right w:val="none" w:sz="0" w:space="0" w:color="auto"/>
      </w:divBdr>
      <w:divsChild>
        <w:div w:id="830679352">
          <w:marLeft w:val="1800"/>
          <w:marRight w:val="0"/>
          <w:marTop w:val="0"/>
          <w:marBottom w:val="120"/>
          <w:divBdr>
            <w:top w:val="none" w:sz="0" w:space="0" w:color="auto"/>
            <w:left w:val="none" w:sz="0" w:space="0" w:color="auto"/>
            <w:bottom w:val="none" w:sz="0" w:space="0" w:color="auto"/>
            <w:right w:val="none" w:sz="0" w:space="0" w:color="auto"/>
          </w:divBdr>
        </w:div>
        <w:div w:id="531186317">
          <w:marLeft w:val="1800"/>
          <w:marRight w:val="0"/>
          <w:marTop w:val="0"/>
          <w:marBottom w:val="120"/>
          <w:divBdr>
            <w:top w:val="none" w:sz="0" w:space="0" w:color="auto"/>
            <w:left w:val="none" w:sz="0" w:space="0" w:color="auto"/>
            <w:bottom w:val="none" w:sz="0" w:space="0" w:color="auto"/>
            <w:right w:val="none" w:sz="0" w:space="0" w:color="auto"/>
          </w:divBdr>
        </w:div>
        <w:div w:id="1454522083">
          <w:marLeft w:val="1800"/>
          <w:marRight w:val="0"/>
          <w:marTop w:val="0"/>
          <w:marBottom w:val="120"/>
          <w:divBdr>
            <w:top w:val="none" w:sz="0" w:space="0" w:color="auto"/>
            <w:left w:val="none" w:sz="0" w:space="0" w:color="auto"/>
            <w:bottom w:val="none" w:sz="0" w:space="0" w:color="auto"/>
            <w:right w:val="none" w:sz="0" w:space="0" w:color="auto"/>
          </w:divBdr>
        </w:div>
        <w:div w:id="1223759939">
          <w:marLeft w:val="1800"/>
          <w:marRight w:val="0"/>
          <w:marTop w:val="0"/>
          <w:marBottom w:val="120"/>
          <w:divBdr>
            <w:top w:val="none" w:sz="0" w:space="0" w:color="auto"/>
            <w:left w:val="none" w:sz="0" w:space="0" w:color="auto"/>
            <w:bottom w:val="none" w:sz="0" w:space="0" w:color="auto"/>
            <w:right w:val="none" w:sz="0" w:space="0" w:color="auto"/>
          </w:divBdr>
        </w:div>
        <w:div w:id="979967371">
          <w:marLeft w:val="1800"/>
          <w:marRight w:val="0"/>
          <w:marTop w:val="0"/>
          <w:marBottom w:val="120"/>
          <w:divBdr>
            <w:top w:val="none" w:sz="0" w:space="0" w:color="auto"/>
            <w:left w:val="none" w:sz="0" w:space="0" w:color="auto"/>
            <w:bottom w:val="none" w:sz="0" w:space="0" w:color="auto"/>
            <w:right w:val="none" w:sz="0" w:space="0" w:color="auto"/>
          </w:divBdr>
        </w:div>
        <w:div w:id="782067871">
          <w:marLeft w:val="1800"/>
          <w:marRight w:val="0"/>
          <w:marTop w:val="0"/>
          <w:marBottom w:val="120"/>
          <w:divBdr>
            <w:top w:val="none" w:sz="0" w:space="0" w:color="auto"/>
            <w:left w:val="none" w:sz="0" w:space="0" w:color="auto"/>
            <w:bottom w:val="none" w:sz="0" w:space="0" w:color="auto"/>
            <w:right w:val="none" w:sz="0" w:space="0" w:color="auto"/>
          </w:divBdr>
        </w:div>
      </w:divsChild>
    </w:div>
    <w:div w:id="1038355089">
      <w:bodyDiv w:val="1"/>
      <w:marLeft w:val="0"/>
      <w:marRight w:val="0"/>
      <w:marTop w:val="0"/>
      <w:marBottom w:val="0"/>
      <w:divBdr>
        <w:top w:val="none" w:sz="0" w:space="0" w:color="auto"/>
        <w:left w:val="none" w:sz="0" w:space="0" w:color="auto"/>
        <w:bottom w:val="none" w:sz="0" w:space="0" w:color="auto"/>
        <w:right w:val="none" w:sz="0" w:space="0" w:color="auto"/>
      </w:divBdr>
      <w:divsChild>
        <w:div w:id="311296499">
          <w:marLeft w:val="2376"/>
          <w:marRight w:val="0"/>
          <w:marTop w:val="0"/>
          <w:marBottom w:val="120"/>
          <w:divBdr>
            <w:top w:val="none" w:sz="0" w:space="0" w:color="auto"/>
            <w:left w:val="none" w:sz="0" w:space="0" w:color="auto"/>
            <w:bottom w:val="none" w:sz="0" w:space="0" w:color="auto"/>
            <w:right w:val="none" w:sz="0" w:space="0" w:color="auto"/>
          </w:divBdr>
        </w:div>
      </w:divsChild>
    </w:div>
    <w:div w:id="1052771608">
      <w:bodyDiv w:val="1"/>
      <w:marLeft w:val="0"/>
      <w:marRight w:val="0"/>
      <w:marTop w:val="0"/>
      <w:marBottom w:val="0"/>
      <w:divBdr>
        <w:top w:val="none" w:sz="0" w:space="0" w:color="auto"/>
        <w:left w:val="none" w:sz="0" w:space="0" w:color="auto"/>
        <w:bottom w:val="none" w:sz="0" w:space="0" w:color="auto"/>
        <w:right w:val="none" w:sz="0" w:space="0" w:color="auto"/>
      </w:divBdr>
    </w:div>
    <w:div w:id="1071777398">
      <w:bodyDiv w:val="1"/>
      <w:marLeft w:val="0"/>
      <w:marRight w:val="0"/>
      <w:marTop w:val="0"/>
      <w:marBottom w:val="0"/>
      <w:divBdr>
        <w:top w:val="none" w:sz="0" w:space="0" w:color="auto"/>
        <w:left w:val="none" w:sz="0" w:space="0" w:color="auto"/>
        <w:bottom w:val="none" w:sz="0" w:space="0" w:color="auto"/>
        <w:right w:val="none" w:sz="0" w:space="0" w:color="auto"/>
      </w:divBdr>
    </w:div>
    <w:div w:id="1118179429">
      <w:bodyDiv w:val="1"/>
      <w:marLeft w:val="0"/>
      <w:marRight w:val="0"/>
      <w:marTop w:val="0"/>
      <w:marBottom w:val="0"/>
      <w:divBdr>
        <w:top w:val="none" w:sz="0" w:space="0" w:color="auto"/>
        <w:left w:val="none" w:sz="0" w:space="0" w:color="auto"/>
        <w:bottom w:val="none" w:sz="0" w:space="0" w:color="auto"/>
        <w:right w:val="none" w:sz="0" w:space="0" w:color="auto"/>
      </w:divBdr>
      <w:divsChild>
        <w:div w:id="990521171">
          <w:marLeft w:val="1800"/>
          <w:marRight w:val="0"/>
          <w:marTop w:val="0"/>
          <w:marBottom w:val="120"/>
          <w:divBdr>
            <w:top w:val="none" w:sz="0" w:space="0" w:color="auto"/>
            <w:left w:val="none" w:sz="0" w:space="0" w:color="auto"/>
            <w:bottom w:val="none" w:sz="0" w:space="0" w:color="auto"/>
            <w:right w:val="none" w:sz="0" w:space="0" w:color="auto"/>
          </w:divBdr>
        </w:div>
        <w:div w:id="2104564569">
          <w:marLeft w:val="1800"/>
          <w:marRight w:val="0"/>
          <w:marTop w:val="0"/>
          <w:marBottom w:val="120"/>
          <w:divBdr>
            <w:top w:val="none" w:sz="0" w:space="0" w:color="auto"/>
            <w:left w:val="none" w:sz="0" w:space="0" w:color="auto"/>
            <w:bottom w:val="none" w:sz="0" w:space="0" w:color="auto"/>
            <w:right w:val="none" w:sz="0" w:space="0" w:color="auto"/>
          </w:divBdr>
        </w:div>
        <w:div w:id="209612499">
          <w:marLeft w:val="1800"/>
          <w:marRight w:val="0"/>
          <w:marTop w:val="0"/>
          <w:marBottom w:val="120"/>
          <w:divBdr>
            <w:top w:val="none" w:sz="0" w:space="0" w:color="auto"/>
            <w:left w:val="none" w:sz="0" w:space="0" w:color="auto"/>
            <w:bottom w:val="none" w:sz="0" w:space="0" w:color="auto"/>
            <w:right w:val="none" w:sz="0" w:space="0" w:color="auto"/>
          </w:divBdr>
        </w:div>
      </w:divsChild>
    </w:div>
    <w:div w:id="1151289637">
      <w:bodyDiv w:val="1"/>
      <w:marLeft w:val="0"/>
      <w:marRight w:val="0"/>
      <w:marTop w:val="0"/>
      <w:marBottom w:val="0"/>
      <w:divBdr>
        <w:top w:val="none" w:sz="0" w:space="0" w:color="auto"/>
        <w:left w:val="none" w:sz="0" w:space="0" w:color="auto"/>
        <w:bottom w:val="none" w:sz="0" w:space="0" w:color="auto"/>
        <w:right w:val="none" w:sz="0" w:space="0" w:color="auto"/>
      </w:divBdr>
    </w:div>
    <w:div w:id="1220944626">
      <w:bodyDiv w:val="1"/>
      <w:marLeft w:val="0"/>
      <w:marRight w:val="0"/>
      <w:marTop w:val="0"/>
      <w:marBottom w:val="0"/>
      <w:divBdr>
        <w:top w:val="none" w:sz="0" w:space="0" w:color="auto"/>
        <w:left w:val="none" w:sz="0" w:space="0" w:color="auto"/>
        <w:bottom w:val="none" w:sz="0" w:space="0" w:color="auto"/>
        <w:right w:val="none" w:sz="0" w:space="0" w:color="auto"/>
      </w:divBdr>
    </w:div>
    <w:div w:id="1294016874">
      <w:bodyDiv w:val="1"/>
      <w:marLeft w:val="0"/>
      <w:marRight w:val="0"/>
      <w:marTop w:val="0"/>
      <w:marBottom w:val="0"/>
      <w:divBdr>
        <w:top w:val="none" w:sz="0" w:space="0" w:color="auto"/>
        <w:left w:val="none" w:sz="0" w:space="0" w:color="auto"/>
        <w:bottom w:val="none" w:sz="0" w:space="0" w:color="auto"/>
        <w:right w:val="none" w:sz="0" w:space="0" w:color="auto"/>
      </w:divBdr>
    </w:div>
    <w:div w:id="1296521905">
      <w:bodyDiv w:val="1"/>
      <w:marLeft w:val="0"/>
      <w:marRight w:val="0"/>
      <w:marTop w:val="0"/>
      <w:marBottom w:val="0"/>
      <w:divBdr>
        <w:top w:val="none" w:sz="0" w:space="0" w:color="auto"/>
        <w:left w:val="none" w:sz="0" w:space="0" w:color="auto"/>
        <w:bottom w:val="none" w:sz="0" w:space="0" w:color="auto"/>
        <w:right w:val="none" w:sz="0" w:space="0" w:color="auto"/>
      </w:divBdr>
    </w:div>
    <w:div w:id="1444224713">
      <w:bodyDiv w:val="1"/>
      <w:marLeft w:val="0"/>
      <w:marRight w:val="0"/>
      <w:marTop w:val="0"/>
      <w:marBottom w:val="0"/>
      <w:divBdr>
        <w:top w:val="none" w:sz="0" w:space="0" w:color="auto"/>
        <w:left w:val="none" w:sz="0" w:space="0" w:color="auto"/>
        <w:bottom w:val="none" w:sz="0" w:space="0" w:color="auto"/>
        <w:right w:val="none" w:sz="0" w:space="0" w:color="auto"/>
      </w:divBdr>
      <w:divsChild>
        <w:div w:id="1576012588">
          <w:marLeft w:val="1037"/>
          <w:marRight w:val="0"/>
          <w:marTop w:val="120"/>
          <w:marBottom w:val="0"/>
          <w:divBdr>
            <w:top w:val="none" w:sz="0" w:space="0" w:color="auto"/>
            <w:left w:val="none" w:sz="0" w:space="0" w:color="auto"/>
            <w:bottom w:val="none" w:sz="0" w:space="0" w:color="auto"/>
            <w:right w:val="none" w:sz="0" w:space="0" w:color="auto"/>
          </w:divBdr>
        </w:div>
        <w:div w:id="196624500">
          <w:marLeft w:val="1037"/>
          <w:marRight w:val="0"/>
          <w:marTop w:val="120"/>
          <w:marBottom w:val="0"/>
          <w:divBdr>
            <w:top w:val="none" w:sz="0" w:space="0" w:color="auto"/>
            <w:left w:val="none" w:sz="0" w:space="0" w:color="auto"/>
            <w:bottom w:val="none" w:sz="0" w:space="0" w:color="auto"/>
            <w:right w:val="none" w:sz="0" w:space="0" w:color="auto"/>
          </w:divBdr>
        </w:div>
        <w:div w:id="1038090335">
          <w:marLeft w:val="1037"/>
          <w:marRight w:val="0"/>
          <w:marTop w:val="120"/>
          <w:marBottom w:val="0"/>
          <w:divBdr>
            <w:top w:val="none" w:sz="0" w:space="0" w:color="auto"/>
            <w:left w:val="none" w:sz="0" w:space="0" w:color="auto"/>
            <w:bottom w:val="none" w:sz="0" w:space="0" w:color="auto"/>
            <w:right w:val="none" w:sz="0" w:space="0" w:color="auto"/>
          </w:divBdr>
        </w:div>
      </w:divsChild>
    </w:div>
    <w:div w:id="1513956396">
      <w:bodyDiv w:val="1"/>
      <w:marLeft w:val="0"/>
      <w:marRight w:val="0"/>
      <w:marTop w:val="0"/>
      <w:marBottom w:val="0"/>
      <w:divBdr>
        <w:top w:val="none" w:sz="0" w:space="0" w:color="auto"/>
        <w:left w:val="none" w:sz="0" w:space="0" w:color="auto"/>
        <w:bottom w:val="none" w:sz="0" w:space="0" w:color="auto"/>
        <w:right w:val="none" w:sz="0" w:space="0" w:color="auto"/>
      </w:divBdr>
      <w:divsChild>
        <w:div w:id="1395198814">
          <w:marLeft w:val="1210"/>
          <w:marRight w:val="0"/>
          <w:marTop w:val="120"/>
          <w:marBottom w:val="0"/>
          <w:divBdr>
            <w:top w:val="none" w:sz="0" w:space="0" w:color="auto"/>
            <w:left w:val="none" w:sz="0" w:space="0" w:color="auto"/>
            <w:bottom w:val="none" w:sz="0" w:space="0" w:color="auto"/>
            <w:right w:val="none" w:sz="0" w:space="0" w:color="auto"/>
          </w:divBdr>
        </w:div>
        <w:div w:id="126746735">
          <w:marLeft w:val="1210"/>
          <w:marRight w:val="0"/>
          <w:marTop w:val="120"/>
          <w:marBottom w:val="0"/>
          <w:divBdr>
            <w:top w:val="none" w:sz="0" w:space="0" w:color="auto"/>
            <w:left w:val="none" w:sz="0" w:space="0" w:color="auto"/>
            <w:bottom w:val="none" w:sz="0" w:space="0" w:color="auto"/>
            <w:right w:val="none" w:sz="0" w:space="0" w:color="auto"/>
          </w:divBdr>
        </w:div>
        <w:div w:id="1220744057">
          <w:marLeft w:val="1210"/>
          <w:marRight w:val="0"/>
          <w:marTop w:val="120"/>
          <w:marBottom w:val="0"/>
          <w:divBdr>
            <w:top w:val="none" w:sz="0" w:space="0" w:color="auto"/>
            <w:left w:val="none" w:sz="0" w:space="0" w:color="auto"/>
            <w:bottom w:val="none" w:sz="0" w:space="0" w:color="auto"/>
            <w:right w:val="none" w:sz="0" w:space="0" w:color="auto"/>
          </w:divBdr>
        </w:div>
        <w:div w:id="314184471">
          <w:marLeft w:val="1210"/>
          <w:marRight w:val="0"/>
          <w:marTop w:val="120"/>
          <w:marBottom w:val="0"/>
          <w:divBdr>
            <w:top w:val="none" w:sz="0" w:space="0" w:color="auto"/>
            <w:left w:val="none" w:sz="0" w:space="0" w:color="auto"/>
            <w:bottom w:val="none" w:sz="0" w:space="0" w:color="auto"/>
            <w:right w:val="none" w:sz="0" w:space="0" w:color="auto"/>
          </w:divBdr>
        </w:div>
      </w:divsChild>
    </w:div>
    <w:div w:id="1621761098">
      <w:bodyDiv w:val="1"/>
      <w:marLeft w:val="0"/>
      <w:marRight w:val="0"/>
      <w:marTop w:val="0"/>
      <w:marBottom w:val="0"/>
      <w:divBdr>
        <w:top w:val="none" w:sz="0" w:space="0" w:color="auto"/>
        <w:left w:val="none" w:sz="0" w:space="0" w:color="auto"/>
        <w:bottom w:val="none" w:sz="0" w:space="0" w:color="auto"/>
        <w:right w:val="none" w:sz="0" w:space="0" w:color="auto"/>
      </w:divBdr>
    </w:div>
    <w:div w:id="1624071392">
      <w:bodyDiv w:val="1"/>
      <w:marLeft w:val="0"/>
      <w:marRight w:val="0"/>
      <w:marTop w:val="0"/>
      <w:marBottom w:val="0"/>
      <w:divBdr>
        <w:top w:val="none" w:sz="0" w:space="0" w:color="auto"/>
        <w:left w:val="none" w:sz="0" w:space="0" w:color="auto"/>
        <w:bottom w:val="none" w:sz="0" w:space="0" w:color="auto"/>
        <w:right w:val="none" w:sz="0" w:space="0" w:color="auto"/>
      </w:divBdr>
      <w:divsChild>
        <w:div w:id="836652130">
          <w:marLeft w:val="1800"/>
          <w:marRight w:val="0"/>
          <w:marTop w:val="0"/>
          <w:marBottom w:val="120"/>
          <w:divBdr>
            <w:top w:val="none" w:sz="0" w:space="0" w:color="auto"/>
            <w:left w:val="none" w:sz="0" w:space="0" w:color="auto"/>
            <w:bottom w:val="none" w:sz="0" w:space="0" w:color="auto"/>
            <w:right w:val="none" w:sz="0" w:space="0" w:color="auto"/>
          </w:divBdr>
        </w:div>
      </w:divsChild>
    </w:div>
    <w:div w:id="1668553608">
      <w:bodyDiv w:val="1"/>
      <w:marLeft w:val="0"/>
      <w:marRight w:val="0"/>
      <w:marTop w:val="0"/>
      <w:marBottom w:val="0"/>
      <w:divBdr>
        <w:top w:val="none" w:sz="0" w:space="0" w:color="auto"/>
        <w:left w:val="none" w:sz="0" w:space="0" w:color="auto"/>
        <w:bottom w:val="none" w:sz="0" w:space="0" w:color="auto"/>
        <w:right w:val="none" w:sz="0" w:space="0" w:color="auto"/>
      </w:divBdr>
    </w:div>
    <w:div w:id="1708483534">
      <w:bodyDiv w:val="1"/>
      <w:marLeft w:val="0"/>
      <w:marRight w:val="0"/>
      <w:marTop w:val="0"/>
      <w:marBottom w:val="0"/>
      <w:divBdr>
        <w:top w:val="none" w:sz="0" w:space="0" w:color="auto"/>
        <w:left w:val="none" w:sz="0" w:space="0" w:color="auto"/>
        <w:bottom w:val="none" w:sz="0" w:space="0" w:color="auto"/>
        <w:right w:val="none" w:sz="0" w:space="0" w:color="auto"/>
      </w:divBdr>
      <w:divsChild>
        <w:div w:id="1525708851">
          <w:marLeft w:val="1800"/>
          <w:marRight w:val="0"/>
          <w:marTop w:val="0"/>
          <w:marBottom w:val="120"/>
          <w:divBdr>
            <w:top w:val="none" w:sz="0" w:space="0" w:color="auto"/>
            <w:left w:val="none" w:sz="0" w:space="0" w:color="auto"/>
            <w:bottom w:val="none" w:sz="0" w:space="0" w:color="auto"/>
            <w:right w:val="none" w:sz="0" w:space="0" w:color="auto"/>
          </w:divBdr>
        </w:div>
      </w:divsChild>
    </w:div>
    <w:div w:id="1763334627">
      <w:bodyDiv w:val="1"/>
      <w:marLeft w:val="0"/>
      <w:marRight w:val="0"/>
      <w:marTop w:val="0"/>
      <w:marBottom w:val="0"/>
      <w:divBdr>
        <w:top w:val="none" w:sz="0" w:space="0" w:color="auto"/>
        <w:left w:val="none" w:sz="0" w:space="0" w:color="auto"/>
        <w:bottom w:val="none" w:sz="0" w:space="0" w:color="auto"/>
        <w:right w:val="none" w:sz="0" w:space="0" w:color="auto"/>
      </w:divBdr>
    </w:div>
    <w:div w:id="1771390745">
      <w:bodyDiv w:val="1"/>
      <w:marLeft w:val="0"/>
      <w:marRight w:val="0"/>
      <w:marTop w:val="0"/>
      <w:marBottom w:val="0"/>
      <w:divBdr>
        <w:top w:val="none" w:sz="0" w:space="0" w:color="auto"/>
        <w:left w:val="none" w:sz="0" w:space="0" w:color="auto"/>
        <w:bottom w:val="none" w:sz="0" w:space="0" w:color="auto"/>
        <w:right w:val="none" w:sz="0" w:space="0" w:color="auto"/>
      </w:divBdr>
      <w:divsChild>
        <w:div w:id="1845851331">
          <w:marLeft w:val="144"/>
          <w:marRight w:val="0"/>
          <w:marTop w:val="240"/>
          <w:marBottom w:val="40"/>
          <w:divBdr>
            <w:top w:val="none" w:sz="0" w:space="0" w:color="auto"/>
            <w:left w:val="none" w:sz="0" w:space="0" w:color="auto"/>
            <w:bottom w:val="none" w:sz="0" w:space="0" w:color="auto"/>
            <w:right w:val="none" w:sz="0" w:space="0" w:color="auto"/>
          </w:divBdr>
        </w:div>
        <w:div w:id="981692147">
          <w:marLeft w:val="144"/>
          <w:marRight w:val="0"/>
          <w:marTop w:val="240"/>
          <w:marBottom w:val="40"/>
          <w:divBdr>
            <w:top w:val="none" w:sz="0" w:space="0" w:color="auto"/>
            <w:left w:val="none" w:sz="0" w:space="0" w:color="auto"/>
            <w:bottom w:val="none" w:sz="0" w:space="0" w:color="auto"/>
            <w:right w:val="none" w:sz="0" w:space="0" w:color="auto"/>
          </w:divBdr>
        </w:div>
        <w:div w:id="1851065814">
          <w:marLeft w:val="144"/>
          <w:marRight w:val="0"/>
          <w:marTop w:val="240"/>
          <w:marBottom w:val="40"/>
          <w:divBdr>
            <w:top w:val="none" w:sz="0" w:space="0" w:color="auto"/>
            <w:left w:val="none" w:sz="0" w:space="0" w:color="auto"/>
            <w:bottom w:val="none" w:sz="0" w:space="0" w:color="auto"/>
            <w:right w:val="none" w:sz="0" w:space="0" w:color="auto"/>
          </w:divBdr>
        </w:div>
      </w:divsChild>
    </w:div>
    <w:div w:id="1959068508">
      <w:bodyDiv w:val="1"/>
      <w:marLeft w:val="0"/>
      <w:marRight w:val="0"/>
      <w:marTop w:val="0"/>
      <w:marBottom w:val="0"/>
      <w:divBdr>
        <w:top w:val="none" w:sz="0" w:space="0" w:color="auto"/>
        <w:left w:val="none" w:sz="0" w:space="0" w:color="auto"/>
        <w:bottom w:val="none" w:sz="0" w:space="0" w:color="auto"/>
        <w:right w:val="none" w:sz="0" w:space="0" w:color="auto"/>
      </w:divBdr>
    </w:div>
    <w:div w:id="1972318584">
      <w:bodyDiv w:val="1"/>
      <w:marLeft w:val="0"/>
      <w:marRight w:val="0"/>
      <w:marTop w:val="0"/>
      <w:marBottom w:val="0"/>
      <w:divBdr>
        <w:top w:val="none" w:sz="0" w:space="0" w:color="auto"/>
        <w:left w:val="none" w:sz="0" w:space="0" w:color="auto"/>
        <w:bottom w:val="none" w:sz="0" w:space="0" w:color="auto"/>
        <w:right w:val="none" w:sz="0" w:space="0" w:color="auto"/>
      </w:divBdr>
      <w:divsChild>
        <w:div w:id="408428122">
          <w:marLeft w:val="1037"/>
          <w:marRight w:val="0"/>
          <w:marTop w:val="120"/>
          <w:marBottom w:val="0"/>
          <w:divBdr>
            <w:top w:val="none" w:sz="0" w:space="0" w:color="auto"/>
            <w:left w:val="none" w:sz="0" w:space="0" w:color="auto"/>
            <w:bottom w:val="none" w:sz="0" w:space="0" w:color="auto"/>
            <w:right w:val="none" w:sz="0" w:space="0" w:color="auto"/>
          </w:divBdr>
        </w:div>
        <w:div w:id="705764266">
          <w:marLeft w:val="1037"/>
          <w:marRight w:val="0"/>
          <w:marTop w:val="120"/>
          <w:marBottom w:val="0"/>
          <w:divBdr>
            <w:top w:val="none" w:sz="0" w:space="0" w:color="auto"/>
            <w:left w:val="none" w:sz="0" w:space="0" w:color="auto"/>
            <w:bottom w:val="none" w:sz="0" w:space="0" w:color="auto"/>
            <w:right w:val="none" w:sz="0" w:space="0" w:color="auto"/>
          </w:divBdr>
        </w:div>
        <w:div w:id="5133691">
          <w:marLeft w:val="1037"/>
          <w:marRight w:val="0"/>
          <w:marTop w:val="120"/>
          <w:marBottom w:val="0"/>
          <w:divBdr>
            <w:top w:val="none" w:sz="0" w:space="0" w:color="auto"/>
            <w:left w:val="none" w:sz="0" w:space="0" w:color="auto"/>
            <w:bottom w:val="none" w:sz="0" w:space="0" w:color="auto"/>
            <w:right w:val="none" w:sz="0" w:space="0" w:color="auto"/>
          </w:divBdr>
        </w:div>
      </w:divsChild>
    </w:div>
    <w:div w:id="2025785593">
      <w:bodyDiv w:val="1"/>
      <w:marLeft w:val="0"/>
      <w:marRight w:val="0"/>
      <w:marTop w:val="0"/>
      <w:marBottom w:val="0"/>
      <w:divBdr>
        <w:top w:val="none" w:sz="0" w:space="0" w:color="auto"/>
        <w:left w:val="none" w:sz="0" w:space="0" w:color="auto"/>
        <w:bottom w:val="none" w:sz="0" w:space="0" w:color="auto"/>
        <w:right w:val="none" w:sz="0" w:space="0" w:color="auto"/>
      </w:divBdr>
      <w:divsChild>
        <w:div w:id="55478370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chart" Target="charts/chart3.xml"/><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chart" Target="charts/chart1.xml"/><Relationship Id="rId37" Type="http://schemas.openxmlformats.org/officeDocument/2006/relationships/chart" Target="charts/chart6.xml"/><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5.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2.xml"/><Relationship Id="rId38"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hyperlink" Target="http://www.dbmarketing.com/telecom/churnreduction.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yun_000\Downloads\WA_Fn-UseC_-Telco-Customer-Churn%20(v5)Edward%20char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1</a:t>
            </a:r>
          </a:p>
        </c:rich>
      </c:tx>
      <c:layout>
        <c:manualLayout>
          <c:xMode val="edge"/>
          <c:yMode val="edge"/>
          <c:x val="0.36581066571224052"/>
          <c:y val="2.222222222222222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Churn'!$A$3:$B$40</c:f>
              <c:multiLvlStrCache>
                <c:ptCount val="38"/>
                <c:lvl>
                  <c:pt idx="0">
                    <c:v>One year</c:v>
                  </c:pt>
                  <c:pt idx="1">
                    <c:v>Two year</c:v>
                  </c:pt>
                  <c:pt idx="2">
                    <c:v>Month-to-month</c:v>
                  </c:pt>
                  <c:pt idx="3">
                    <c:v>One year</c:v>
                  </c:pt>
                  <c:pt idx="4">
                    <c:v>Two year</c:v>
                  </c:pt>
                  <c:pt idx="5">
                    <c:v>Month-to-month</c:v>
                  </c:pt>
                  <c:pt idx="6">
                    <c:v>One year</c:v>
                  </c:pt>
                  <c:pt idx="7">
                    <c:v>Two year</c:v>
                  </c:pt>
                  <c:pt idx="8">
                    <c:v>Month-to-month</c:v>
                  </c:pt>
                  <c:pt idx="9">
                    <c:v>One year</c:v>
                  </c:pt>
                  <c:pt idx="10">
                    <c:v>Two year</c:v>
                  </c:pt>
                  <c:pt idx="11">
                    <c:v>Month-to-month</c:v>
                  </c:pt>
                  <c:pt idx="12">
                    <c:v>One year</c:v>
                  </c:pt>
                  <c:pt idx="13">
                    <c:v>Two year</c:v>
                  </c:pt>
                  <c:pt idx="14">
                    <c:v>Month-to-month</c:v>
                  </c:pt>
                  <c:pt idx="15">
                    <c:v>One year</c:v>
                  </c:pt>
                  <c:pt idx="16">
                    <c:v>Two year</c:v>
                  </c:pt>
                  <c:pt idx="17">
                    <c:v>Month-to-month</c:v>
                  </c:pt>
                  <c:pt idx="18">
                    <c:v>One year</c:v>
                  </c:pt>
                  <c:pt idx="19">
                    <c:v>Two year</c:v>
                  </c:pt>
                  <c:pt idx="20">
                    <c:v>Month-to-month</c:v>
                  </c:pt>
                  <c:pt idx="21">
                    <c:v>One year</c:v>
                  </c:pt>
                  <c:pt idx="22">
                    <c:v>Two year</c:v>
                  </c:pt>
                  <c:pt idx="23">
                    <c:v>Month-to-month</c:v>
                  </c:pt>
                  <c:pt idx="24">
                    <c:v>One year</c:v>
                  </c:pt>
                  <c:pt idx="25">
                    <c:v>Two year</c:v>
                  </c:pt>
                  <c:pt idx="26">
                    <c:v>Month-to-month</c:v>
                  </c:pt>
                  <c:pt idx="27">
                    <c:v>One year</c:v>
                  </c:pt>
                  <c:pt idx="28">
                    <c:v>Two year</c:v>
                  </c:pt>
                  <c:pt idx="29">
                    <c:v>Month-to-month</c:v>
                  </c:pt>
                  <c:pt idx="30">
                    <c:v>One year</c:v>
                  </c:pt>
                  <c:pt idx="31">
                    <c:v>Two year</c:v>
                  </c:pt>
                  <c:pt idx="32">
                    <c:v>Month-to-month</c:v>
                  </c:pt>
                  <c:pt idx="33">
                    <c:v>One year</c:v>
                  </c:pt>
                  <c:pt idx="34">
                    <c:v>Two year</c:v>
                  </c:pt>
                  <c:pt idx="35">
                    <c:v>Month-to-month</c:v>
                  </c:pt>
                  <c:pt idx="36">
                    <c:v>One year</c:v>
                  </c:pt>
                  <c:pt idx="37">
                    <c:v>Two year</c:v>
                  </c:pt>
                </c:lvl>
                <c:lvl>
                  <c:pt idx="0">
                    <c:v>0</c:v>
                  </c:pt>
                  <c:pt idx="2">
                    <c:v>1</c:v>
                  </c:pt>
                  <c:pt idx="5">
                    <c:v>2</c:v>
                  </c:pt>
                  <c:pt idx="8">
                    <c:v>3</c:v>
                  </c:pt>
                  <c:pt idx="11">
                    <c:v>4</c:v>
                  </c:pt>
                  <c:pt idx="14">
                    <c:v>5</c:v>
                  </c:pt>
                  <c:pt idx="17">
                    <c:v>6</c:v>
                  </c:pt>
                  <c:pt idx="20">
                    <c:v>7</c:v>
                  </c:pt>
                  <c:pt idx="23">
                    <c:v>8</c:v>
                  </c:pt>
                  <c:pt idx="26">
                    <c:v>9</c:v>
                  </c:pt>
                  <c:pt idx="29">
                    <c:v>10</c:v>
                  </c:pt>
                  <c:pt idx="32">
                    <c:v>11</c:v>
                  </c:pt>
                  <c:pt idx="35">
                    <c:v>12</c:v>
                  </c:pt>
                </c:lvl>
              </c:multiLvlStrCache>
            </c:multiLvlStrRef>
          </c:cat>
          <c:val>
            <c:numRef>
              <c:f>'Tenure Contract Churn'!$C$3:$C$40</c:f>
              <c:numCache>
                <c:formatCode>General</c:formatCode>
                <c:ptCount val="38"/>
                <c:pt idx="0">
                  <c:v>1</c:v>
                </c:pt>
                <c:pt idx="1">
                  <c:v>10</c:v>
                </c:pt>
                <c:pt idx="2">
                  <c:v>224</c:v>
                </c:pt>
                <c:pt idx="3">
                  <c:v>7</c:v>
                </c:pt>
                <c:pt idx="4">
                  <c:v>2</c:v>
                </c:pt>
                <c:pt idx="5">
                  <c:v>109</c:v>
                </c:pt>
                <c:pt idx="6">
                  <c:v>5</c:v>
                </c:pt>
                <c:pt idx="7">
                  <c:v>1</c:v>
                </c:pt>
                <c:pt idx="8">
                  <c:v>97</c:v>
                </c:pt>
                <c:pt idx="9">
                  <c:v>6</c:v>
                </c:pt>
                <c:pt idx="10">
                  <c:v>3</c:v>
                </c:pt>
                <c:pt idx="11">
                  <c:v>83</c:v>
                </c:pt>
                <c:pt idx="12">
                  <c:v>6</c:v>
                </c:pt>
                <c:pt idx="13">
                  <c:v>4</c:v>
                </c:pt>
                <c:pt idx="14">
                  <c:v>65</c:v>
                </c:pt>
                <c:pt idx="15">
                  <c:v>3</c:v>
                </c:pt>
                <c:pt idx="16">
                  <c:v>1</c:v>
                </c:pt>
                <c:pt idx="17">
                  <c:v>55</c:v>
                </c:pt>
                <c:pt idx="18">
                  <c:v>7</c:v>
                </c:pt>
                <c:pt idx="19">
                  <c:v>8</c:v>
                </c:pt>
                <c:pt idx="20">
                  <c:v>63</c:v>
                </c:pt>
                <c:pt idx="21">
                  <c:v>13</c:v>
                </c:pt>
                <c:pt idx="22">
                  <c:v>4</c:v>
                </c:pt>
                <c:pt idx="23">
                  <c:v>60</c:v>
                </c:pt>
                <c:pt idx="24">
                  <c:v>8</c:v>
                </c:pt>
                <c:pt idx="25">
                  <c:v>13</c:v>
                </c:pt>
                <c:pt idx="26">
                  <c:v>60</c:v>
                </c:pt>
                <c:pt idx="27">
                  <c:v>10</c:v>
                </c:pt>
                <c:pt idx="28">
                  <c:v>3</c:v>
                </c:pt>
                <c:pt idx="29">
                  <c:v>51</c:v>
                </c:pt>
                <c:pt idx="30">
                  <c:v>15</c:v>
                </c:pt>
                <c:pt idx="31">
                  <c:v>5</c:v>
                </c:pt>
                <c:pt idx="32">
                  <c:v>50</c:v>
                </c:pt>
                <c:pt idx="33">
                  <c:v>13</c:v>
                </c:pt>
                <c:pt idx="34">
                  <c:v>5</c:v>
                </c:pt>
                <c:pt idx="35">
                  <c:v>53</c:v>
                </c:pt>
                <c:pt idx="36">
                  <c:v>17</c:v>
                </c:pt>
                <c:pt idx="37">
                  <c:v>9</c:v>
                </c:pt>
              </c:numCache>
            </c:numRef>
          </c:val>
          <c:extLst>
            <c:ext xmlns:c16="http://schemas.microsoft.com/office/drawing/2014/chart" uri="{C3380CC4-5D6E-409C-BE32-E72D297353CC}">
              <c16:uniqueId val="{00000000-4C6B-45B9-8B14-4A235CBD8EEB}"/>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Churn'!$A$3:$B$40</c:f>
              <c:multiLvlStrCache>
                <c:ptCount val="38"/>
                <c:lvl>
                  <c:pt idx="0">
                    <c:v>One year</c:v>
                  </c:pt>
                  <c:pt idx="1">
                    <c:v>Two year</c:v>
                  </c:pt>
                  <c:pt idx="2">
                    <c:v>Month-to-month</c:v>
                  </c:pt>
                  <c:pt idx="3">
                    <c:v>One year</c:v>
                  </c:pt>
                  <c:pt idx="4">
                    <c:v>Two year</c:v>
                  </c:pt>
                  <c:pt idx="5">
                    <c:v>Month-to-month</c:v>
                  </c:pt>
                  <c:pt idx="6">
                    <c:v>One year</c:v>
                  </c:pt>
                  <c:pt idx="7">
                    <c:v>Two year</c:v>
                  </c:pt>
                  <c:pt idx="8">
                    <c:v>Month-to-month</c:v>
                  </c:pt>
                  <c:pt idx="9">
                    <c:v>One year</c:v>
                  </c:pt>
                  <c:pt idx="10">
                    <c:v>Two year</c:v>
                  </c:pt>
                  <c:pt idx="11">
                    <c:v>Month-to-month</c:v>
                  </c:pt>
                  <c:pt idx="12">
                    <c:v>One year</c:v>
                  </c:pt>
                  <c:pt idx="13">
                    <c:v>Two year</c:v>
                  </c:pt>
                  <c:pt idx="14">
                    <c:v>Month-to-month</c:v>
                  </c:pt>
                  <c:pt idx="15">
                    <c:v>One year</c:v>
                  </c:pt>
                  <c:pt idx="16">
                    <c:v>Two year</c:v>
                  </c:pt>
                  <c:pt idx="17">
                    <c:v>Month-to-month</c:v>
                  </c:pt>
                  <c:pt idx="18">
                    <c:v>One year</c:v>
                  </c:pt>
                  <c:pt idx="19">
                    <c:v>Two year</c:v>
                  </c:pt>
                  <c:pt idx="20">
                    <c:v>Month-to-month</c:v>
                  </c:pt>
                  <c:pt idx="21">
                    <c:v>One year</c:v>
                  </c:pt>
                  <c:pt idx="22">
                    <c:v>Two year</c:v>
                  </c:pt>
                  <c:pt idx="23">
                    <c:v>Month-to-month</c:v>
                  </c:pt>
                  <c:pt idx="24">
                    <c:v>One year</c:v>
                  </c:pt>
                  <c:pt idx="25">
                    <c:v>Two year</c:v>
                  </c:pt>
                  <c:pt idx="26">
                    <c:v>Month-to-month</c:v>
                  </c:pt>
                  <c:pt idx="27">
                    <c:v>One year</c:v>
                  </c:pt>
                  <c:pt idx="28">
                    <c:v>Two year</c:v>
                  </c:pt>
                  <c:pt idx="29">
                    <c:v>Month-to-month</c:v>
                  </c:pt>
                  <c:pt idx="30">
                    <c:v>One year</c:v>
                  </c:pt>
                  <c:pt idx="31">
                    <c:v>Two year</c:v>
                  </c:pt>
                  <c:pt idx="32">
                    <c:v>Month-to-month</c:v>
                  </c:pt>
                  <c:pt idx="33">
                    <c:v>One year</c:v>
                  </c:pt>
                  <c:pt idx="34">
                    <c:v>Two year</c:v>
                  </c:pt>
                  <c:pt idx="35">
                    <c:v>Month-to-month</c:v>
                  </c:pt>
                  <c:pt idx="36">
                    <c:v>One year</c:v>
                  </c:pt>
                  <c:pt idx="37">
                    <c:v>Two year</c:v>
                  </c:pt>
                </c:lvl>
                <c:lvl>
                  <c:pt idx="0">
                    <c:v>0</c:v>
                  </c:pt>
                  <c:pt idx="2">
                    <c:v>1</c:v>
                  </c:pt>
                  <c:pt idx="5">
                    <c:v>2</c:v>
                  </c:pt>
                  <c:pt idx="8">
                    <c:v>3</c:v>
                  </c:pt>
                  <c:pt idx="11">
                    <c:v>4</c:v>
                  </c:pt>
                  <c:pt idx="14">
                    <c:v>5</c:v>
                  </c:pt>
                  <c:pt idx="17">
                    <c:v>6</c:v>
                  </c:pt>
                  <c:pt idx="20">
                    <c:v>7</c:v>
                  </c:pt>
                  <c:pt idx="23">
                    <c:v>8</c:v>
                  </c:pt>
                  <c:pt idx="26">
                    <c:v>9</c:v>
                  </c:pt>
                  <c:pt idx="29">
                    <c:v>10</c:v>
                  </c:pt>
                  <c:pt idx="32">
                    <c:v>11</c:v>
                  </c:pt>
                  <c:pt idx="35">
                    <c:v>12</c:v>
                  </c:pt>
                </c:lvl>
              </c:multiLvlStrCache>
            </c:multiLvlStrRef>
          </c:cat>
          <c:val>
            <c:numRef>
              <c:f>'Tenure Contract Churn'!$D$3:$D$40</c:f>
              <c:numCache>
                <c:formatCode>General</c:formatCode>
                <c:ptCount val="38"/>
                <c:pt idx="2">
                  <c:v>380</c:v>
                </c:pt>
                <c:pt idx="5">
                  <c:v>121</c:v>
                </c:pt>
                <c:pt idx="6">
                  <c:v>2</c:v>
                </c:pt>
                <c:pt idx="8">
                  <c:v>94</c:v>
                </c:pt>
                <c:pt idx="11">
                  <c:v>82</c:v>
                </c:pt>
                <c:pt idx="12">
                  <c:v>1</c:v>
                </c:pt>
                <c:pt idx="14">
                  <c:v>63</c:v>
                </c:pt>
                <c:pt idx="15">
                  <c:v>1</c:v>
                </c:pt>
                <c:pt idx="17">
                  <c:v>40</c:v>
                </c:pt>
                <c:pt idx="20">
                  <c:v>50</c:v>
                </c:pt>
                <c:pt idx="21">
                  <c:v>1</c:v>
                </c:pt>
                <c:pt idx="23">
                  <c:v>41</c:v>
                </c:pt>
                <c:pt idx="24">
                  <c:v>1</c:v>
                </c:pt>
                <c:pt idx="26">
                  <c:v>45</c:v>
                </c:pt>
                <c:pt idx="27">
                  <c:v>1</c:v>
                </c:pt>
                <c:pt idx="29">
                  <c:v>45</c:v>
                </c:pt>
                <c:pt idx="32">
                  <c:v>30</c:v>
                </c:pt>
                <c:pt idx="33">
                  <c:v>1</c:v>
                </c:pt>
                <c:pt idx="35">
                  <c:v>33</c:v>
                </c:pt>
                <c:pt idx="36">
                  <c:v>5</c:v>
                </c:pt>
              </c:numCache>
            </c:numRef>
          </c:val>
          <c:extLst>
            <c:ext xmlns:c16="http://schemas.microsoft.com/office/drawing/2014/chart" uri="{C3380CC4-5D6E-409C-BE32-E72D297353CC}">
              <c16:uniqueId val="{00000001-4C6B-45B9-8B14-4A235CBD8EEB}"/>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69722333113081147"/>
          <c:y val="2.6267640457986217E-2"/>
          <c:w val="0.23822615923009624"/>
          <c:h val="6.793525809273841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2</a:t>
            </a:r>
          </a:p>
        </c:rich>
      </c:tx>
      <c:layout>
        <c:manualLayout>
          <c:xMode val="edge"/>
          <c:yMode val="edge"/>
          <c:x val="0.36581066571224052"/>
          <c:y val="2.222222222222222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Churn'!$A$41:$B$76</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13</c:v>
                  </c:pt>
                  <c:pt idx="3">
                    <c:v>14</c:v>
                  </c:pt>
                  <c:pt idx="6">
                    <c:v>15</c:v>
                  </c:pt>
                  <c:pt idx="9">
                    <c:v>16</c:v>
                  </c:pt>
                  <c:pt idx="12">
                    <c:v>17</c:v>
                  </c:pt>
                  <c:pt idx="15">
                    <c:v>18</c:v>
                  </c:pt>
                  <c:pt idx="18">
                    <c:v>19</c:v>
                  </c:pt>
                  <c:pt idx="21">
                    <c:v>20</c:v>
                  </c:pt>
                  <c:pt idx="24">
                    <c:v>21</c:v>
                  </c:pt>
                  <c:pt idx="27">
                    <c:v>22</c:v>
                  </c:pt>
                  <c:pt idx="30">
                    <c:v>23</c:v>
                  </c:pt>
                  <c:pt idx="33">
                    <c:v>24</c:v>
                  </c:pt>
                </c:lvl>
              </c:multiLvlStrCache>
            </c:multiLvlStrRef>
          </c:cat>
          <c:val>
            <c:numRef>
              <c:f>'Tenure Contract Churn'!$C$41:$C$76</c:f>
              <c:numCache>
                <c:formatCode>General</c:formatCode>
                <c:ptCount val="36"/>
                <c:pt idx="0">
                  <c:v>46</c:v>
                </c:pt>
                <c:pt idx="1">
                  <c:v>14</c:v>
                </c:pt>
                <c:pt idx="2">
                  <c:v>11</c:v>
                </c:pt>
                <c:pt idx="3">
                  <c:v>33</c:v>
                </c:pt>
                <c:pt idx="4">
                  <c:v>12</c:v>
                </c:pt>
                <c:pt idx="5">
                  <c:v>7</c:v>
                </c:pt>
                <c:pt idx="6">
                  <c:v>42</c:v>
                </c:pt>
                <c:pt idx="7">
                  <c:v>15</c:v>
                </c:pt>
                <c:pt idx="8">
                  <c:v>5</c:v>
                </c:pt>
                <c:pt idx="9">
                  <c:v>38</c:v>
                </c:pt>
                <c:pt idx="10">
                  <c:v>7</c:v>
                </c:pt>
                <c:pt idx="11">
                  <c:v>7</c:v>
                </c:pt>
                <c:pt idx="12">
                  <c:v>33</c:v>
                </c:pt>
                <c:pt idx="13">
                  <c:v>24</c:v>
                </c:pt>
                <c:pt idx="14">
                  <c:v>4</c:v>
                </c:pt>
                <c:pt idx="15">
                  <c:v>55</c:v>
                </c:pt>
                <c:pt idx="16">
                  <c:v>12</c:v>
                </c:pt>
                <c:pt idx="17">
                  <c:v>6</c:v>
                </c:pt>
                <c:pt idx="18">
                  <c:v>36</c:v>
                </c:pt>
                <c:pt idx="19">
                  <c:v>10</c:v>
                </c:pt>
                <c:pt idx="20">
                  <c:v>8</c:v>
                </c:pt>
                <c:pt idx="21">
                  <c:v>36</c:v>
                </c:pt>
                <c:pt idx="22">
                  <c:v>13</c:v>
                </c:pt>
                <c:pt idx="23">
                  <c:v>4</c:v>
                </c:pt>
                <c:pt idx="24">
                  <c:v>29</c:v>
                </c:pt>
                <c:pt idx="25">
                  <c:v>11</c:v>
                </c:pt>
                <c:pt idx="26">
                  <c:v>6</c:v>
                </c:pt>
                <c:pt idx="27">
                  <c:v>41</c:v>
                </c:pt>
                <c:pt idx="28">
                  <c:v>18</c:v>
                </c:pt>
                <c:pt idx="29">
                  <c:v>4</c:v>
                </c:pt>
                <c:pt idx="30">
                  <c:v>35</c:v>
                </c:pt>
                <c:pt idx="31">
                  <c:v>25</c:v>
                </c:pt>
                <c:pt idx="32">
                  <c:v>12</c:v>
                </c:pt>
                <c:pt idx="33">
                  <c:v>35</c:v>
                </c:pt>
                <c:pt idx="34">
                  <c:v>20</c:v>
                </c:pt>
                <c:pt idx="35">
                  <c:v>16</c:v>
                </c:pt>
              </c:numCache>
            </c:numRef>
          </c:val>
          <c:extLst>
            <c:ext xmlns:c16="http://schemas.microsoft.com/office/drawing/2014/chart" uri="{C3380CC4-5D6E-409C-BE32-E72D297353CC}">
              <c16:uniqueId val="{00000000-B523-480F-9A51-EF30A8B5F47B}"/>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Churn'!$A$41:$B$76</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13</c:v>
                  </c:pt>
                  <c:pt idx="3">
                    <c:v>14</c:v>
                  </c:pt>
                  <c:pt idx="6">
                    <c:v>15</c:v>
                  </c:pt>
                  <c:pt idx="9">
                    <c:v>16</c:v>
                  </c:pt>
                  <c:pt idx="12">
                    <c:v>17</c:v>
                  </c:pt>
                  <c:pt idx="15">
                    <c:v>18</c:v>
                  </c:pt>
                  <c:pt idx="18">
                    <c:v>19</c:v>
                  </c:pt>
                  <c:pt idx="21">
                    <c:v>20</c:v>
                  </c:pt>
                  <c:pt idx="24">
                    <c:v>21</c:v>
                  </c:pt>
                  <c:pt idx="27">
                    <c:v>22</c:v>
                  </c:pt>
                  <c:pt idx="30">
                    <c:v>23</c:v>
                  </c:pt>
                  <c:pt idx="33">
                    <c:v>24</c:v>
                  </c:pt>
                </c:lvl>
              </c:multiLvlStrCache>
            </c:multiLvlStrRef>
          </c:cat>
          <c:val>
            <c:numRef>
              <c:f>'Tenure Contract Churn'!$D$41:$D$76</c:f>
              <c:numCache>
                <c:formatCode>General</c:formatCode>
                <c:ptCount val="36"/>
                <c:pt idx="0">
                  <c:v>37</c:v>
                </c:pt>
                <c:pt idx="1">
                  <c:v>1</c:v>
                </c:pt>
                <c:pt idx="3">
                  <c:v>23</c:v>
                </c:pt>
                <c:pt idx="4">
                  <c:v>1</c:v>
                </c:pt>
                <c:pt idx="6">
                  <c:v>37</c:v>
                </c:pt>
                <c:pt idx="9">
                  <c:v>28</c:v>
                </c:pt>
                <c:pt idx="12">
                  <c:v>24</c:v>
                </c:pt>
                <c:pt idx="13">
                  <c:v>2</c:v>
                </c:pt>
                <c:pt idx="15">
                  <c:v>22</c:v>
                </c:pt>
                <c:pt idx="16">
                  <c:v>2</c:v>
                </c:pt>
                <c:pt idx="18">
                  <c:v>16</c:v>
                </c:pt>
                <c:pt idx="19">
                  <c:v>3</c:v>
                </c:pt>
                <c:pt idx="21">
                  <c:v>18</c:v>
                </c:pt>
                <c:pt idx="24">
                  <c:v>15</c:v>
                </c:pt>
                <c:pt idx="25">
                  <c:v>2</c:v>
                </c:pt>
                <c:pt idx="27">
                  <c:v>23</c:v>
                </c:pt>
                <c:pt idx="28">
                  <c:v>4</c:v>
                </c:pt>
                <c:pt idx="30">
                  <c:v>12</c:v>
                </c:pt>
                <c:pt idx="31">
                  <c:v>1</c:v>
                </c:pt>
                <c:pt idx="33">
                  <c:v>23</c:v>
                </c:pt>
              </c:numCache>
            </c:numRef>
          </c:val>
          <c:extLst>
            <c:ext xmlns:c16="http://schemas.microsoft.com/office/drawing/2014/chart" uri="{C3380CC4-5D6E-409C-BE32-E72D297353CC}">
              <c16:uniqueId val="{00000001-B523-480F-9A51-EF30A8B5F47B}"/>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68556831947579966"/>
          <c:y val="3.6016472517206542E-2"/>
          <c:w val="0.26386718487112187"/>
          <c:h val="6.809975024308402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3</a:t>
            </a:r>
          </a:p>
        </c:rich>
      </c:tx>
      <c:layout>
        <c:manualLayout>
          <c:xMode val="edge"/>
          <c:yMode val="edge"/>
          <c:x val="0.37008412409987207"/>
          <c:y val="1.662012836630715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Churn'!$A$77:$B$112</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25</c:v>
                  </c:pt>
                  <c:pt idx="3">
                    <c:v>26</c:v>
                  </c:pt>
                  <c:pt idx="6">
                    <c:v>27</c:v>
                  </c:pt>
                  <c:pt idx="9">
                    <c:v>28</c:v>
                  </c:pt>
                  <c:pt idx="12">
                    <c:v>29</c:v>
                  </c:pt>
                  <c:pt idx="15">
                    <c:v>30</c:v>
                  </c:pt>
                  <c:pt idx="18">
                    <c:v>31</c:v>
                  </c:pt>
                  <c:pt idx="21">
                    <c:v>32</c:v>
                  </c:pt>
                  <c:pt idx="24">
                    <c:v>33</c:v>
                  </c:pt>
                  <c:pt idx="27">
                    <c:v>34</c:v>
                  </c:pt>
                  <c:pt idx="30">
                    <c:v>35</c:v>
                  </c:pt>
                  <c:pt idx="33">
                    <c:v>36</c:v>
                  </c:pt>
                </c:lvl>
              </c:multiLvlStrCache>
            </c:multiLvlStrRef>
          </c:cat>
          <c:val>
            <c:numRef>
              <c:f>'Tenure Contract Churn'!$C$77:$C$112</c:f>
              <c:numCache>
                <c:formatCode>General</c:formatCode>
                <c:ptCount val="36"/>
                <c:pt idx="0">
                  <c:v>31</c:v>
                </c:pt>
                <c:pt idx="1">
                  <c:v>17</c:v>
                </c:pt>
                <c:pt idx="2">
                  <c:v>8</c:v>
                </c:pt>
                <c:pt idx="3">
                  <c:v>34</c:v>
                </c:pt>
                <c:pt idx="4">
                  <c:v>26</c:v>
                </c:pt>
                <c:pt idx="5">
                  <c:v>4</c:v>
                </c:pt>
                <c:pt idx="6">
                  <c:v>28</c:v>
                </c:pt>
                <c:pt idx="7">
                  <c:v>20</c:v>
                </c:pt>
                <c:pt idx="8">
                  <c:v>11</c:v>
                </c:pt>
                <c:pt idx="9">
                  <c:v>24</c:v>
                </c:pt>
                <c:pt idx="10">
                  <c:v>20</c:v>
                </c:pt>
                <c:pt idx="11">
                  <c:v>1</c:v>
                </c:pt>
                <c:pt idx="12">
                  <c:v>33</c:v>
                </c:pt>
                <c:pt idx="13">
                  <c:v>19</c:v>
                </c:pt>
                <c:pt idx="14">
                  <c:v>5</c:v>
                </c:pt>
                <c:pt idx="15">
                  <c:v>28</c:v>
                </c:pt>
                <c:pt idx="16">
                  <c:v>18</c:v>
                </c:pt>
                <c:pt idx="17">
                  <c:v>10</c:v>
                </c:pt>
                <c:pt idx="18">
                  <c:v>26</c:v>
                </c:pt>
                <c:pt idx="19">
                  <c:v>14</c:v>
                </c:pt>
                <c:pt idx="20">
                  <c:v>9</c:v>
                </c:pt>
                <c:pt idx="21">
                  <c:v>28</c:v>
                </c:pt>
                <c:pt idx="22">
                  <c:v>18</c:v>
                </c:pt>
                <c:pt idx="23">
                  <c:v>4</c:v>
                </c:pt>
                <c:pt idx="24">
                  <c:v>23</c:v>
                </c:pt>
                <c:pt idx="25">
                  <c:v>18</c:v>
                </c:pt>
                <c:pt idx="26">
                  <c:v>9</c:v>
                </c:pt>
                <c:pt idx="27">
                  <c:v>29</c:v>
                </c:pt>
                <c:pt idx="28">
                  <c:v>17</c:v>
                </c:pt>
                <c:pt idx="29">
                  <c:v>7</c:v>
                </c:pt>
                <c:pt idx="30">
                  <c:v>31</c:v>
                </c:pt>
                <c:pt idx="31">
                  <c:v>25</c:v>
                </c:pt>
                <c:pt idx="32">
                  <c:v>17</c:v>
                </c:pt>
                <c:pt idx="33">
                  <c:v>13</c:v>
                </c:pt>
                <c:pt idx="34">
                  <c:v>18</c:v>
                </c:pt>
                <c:pt idx="35">
                  <c:v>9</c:v>
                </c:pt>
              </c:numCache>
            </c:numRef>
          </c:val>
          <c:extLst>
            <c:ext xmlns:c16="http://schemas.microsoft.com/office/drawing/2014/chart" uri="{C3380CC4-5D6E-409C-BE32-E72D297353CC}">
              <c16:uniqueId val="{00000000-33CB-4F6F-AE2A-DC749B57044B}"/>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Churn'!$A$77:$B$112</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25</c:v>
                  </c:pt>
                  <c:pt idx="3">
                    <c:v>26</c:v>
                  </c:pt>
                  <c:pt idx="6">
                    <c:v>27</c:v>
                  </c:pt>
                  <c:pt idx="9">
                    <c:v>28</c:v>
                  </c:pt>
                  <c:pt idx="12">
                    <c:v>29</c:v>
                  </c:pt>
                  <c:pt idx="15">
                    <c:v>30</c:v>
                  </c:pt>
                  <c:pt idx="18">
                    <c:v>31</c:v>
                  </c:pt>
                  <c:pt idx="21">
                    <c:v>32</c:v>
                  </c:pt>
                  <c:pt idx="24">
                    <c:v>33</c:v>
                  </c:pt>
                  <c:pt idx="27">
                    <c:v>34</c:v>
                  </c:pt>
                  <c:pt idx="30">
                    <c:v>35</c:v>
                  </c:pt>
                  <c:pt idx="33">
                    <c:v>36</c:v>
                  </c:pt>
                </c:lvl>
              </c:multiLvlStrCache>
            </c:multiLvlStrRef>
          </c:cat>
          <c:val>
            <c:numRef>
              <c:f>'Tenure Contract Churn'!$D$77:$D$112</c:f>
              <c:numCache>
                <c:formatCode>General</c:formatCode>
                <c:ptCount val="36"/>
                <c:pt idx="0">
                  <c:v>18</c:v>
                </c:pt>
                <c:pt idx="1">
                  <c:v>4</c:v>
                </c:pt>
                <c:pt idx="2">
                  <c:v>1</c:v>
                </c:pt>
                <c:pt idx="3">
                  <c:v>15</c:v>
                </c:pt>
                <c:pt idx="6">
                  <c:v>13</c:v>
                </c:pt>
                <c:pt idx="9">
                  <c:v>10</c:v>
                </c:pt>
                <c:pt idx="10">
                  <c:v>2</c:v>
                </c:pt>
                <c:pt idx="12">
                  <c:v>15</c:v>
                </c:pt>
                <c:pt idx="15">
                  <c:v>15</c:v>
                </c:pt>
                <c:pt idx="16">
                  <c:v>1</c:v>
                </c:pt>
                <c:pt idx="18">
                  <c:v>14</c:v>
                </c:pt>
                <c:pt idx="19">
                  <c:v>2</c:v>
                </c:pt>
                <c:pt idx="21">
                  <c:v>18</c:v>
                </c:pt>
                <c:pt idx="22">
                  <c:v>1</c:v>
                </c:pt>
                <c:pt idx="24">
                  <c:v>8</c:v>
                </c:pt>
                <c:pt idx="25">
                  <c:v>5</c:v>
                </c:pt>
                <c:pt idx="26">
                  <c:v>1</c:v>
                </c:pt>
                <c:pt idx="27">
                  <c:v>11</c:v>
                </c:pt>
                <c:pt idx="28">
                  <c:v>1</c:v>
                </c:pt>
                <c:pt idx="30">
                  <c:v>12</c:v>
                </c:pt>
                <c:pt idx="31">
                  <c:v>3</c:v>
                </c:pt>
                <c:pt idx="33">
                  <c:v>9</c:v>
                </c:pt>
                <c:pt idx="34">
                  <c:v>1</c:v>
                </c:pt>
              </c:numCache>
            </c:numRef>
          </c:val>
          <c:extLst>
            <c:ext xmlns:c16="http://schemas.microsoft.com/office/drawing/2014/chart" uri="{C3380CC4-5D6E-409C-BE32-E72D297353CC}">
              <c16:uniqueId val="{00000001-33CB-4F6F-AE2A-DC749B57044B}"/>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71761962447001815"/>
          <c:y val="4.0052052316989786E-2"/>
          <c:w val="0.24463641564035266"/>
          <c:h val="6.809975024308402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5</a:t>
            </a:r>
          </a:p>
        </c:rich>
      </c:tx>
      <c:layout>
        <c:manualLayout>
          <c:xMode val="edge"/>
          <c:yMode val="edge"/>
          <c:x val="0.36581066571224052"/>
          <c:y val="2.222222222222222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Churn'!$A$149:$B$184</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49</c:v>
                  </c:pt>
                  <c:pt idx="3">
                    <c:v>50</c:v>
                  </c:pt>
                  <c:pt idx="6">
                    <c:v>51</c:v>
                  </c:pt>
                  <c:pt idx="9">
                    <c:v>52</c:v>
                  </c:pt>
                  <c:pt idx="12">
                    <c:v>53</c:v>
                  </c:pt>
                  <c:pt idx="15">
                    <c:v>54</c:v>
                  </c:pt>
                  <c:pt idx="18">
                    <c:v>55</c:v>
                  </c:pt>
                  <c:pt idx="21">
                    <c:v>56</c:v>
                  </c:pt>
                  <c:pt idx="24">
                    <c:v>57</c:v>
                  </c:pt>
                  <c:pt idx="27">
                    <c:v>58</c:v>
                  </c:pt>
                  <c:pt idx="30">
                    <c:v>59</c:v>
                  </c:pt>
                  <c:pt idx="33">
                    <c:v>60</c:v>
                  </c:pt>
                </c:lvl>
              </c:multiLvlStrCache>
            </c:multiLvlStrRef>
          </c:cat>
          <c:val>
            <c:numRef>
              <c:f>'Tenure Contract Churn'!$C$149:$C$184</c:f>
              <c:numCache>
                <c:formatCode>General</c:formatCode>
                <c:ptCount val="36"/>
                <c:pt idx="0">
                  <c:v>19</c:v>
                </c:pt>
                <c:pt idx="1">
                  <c:v>18</c:v>
                </c:pt>
                <c:pt idx="2">
                  <c:v>14</c:v>
                </c:pt>
                <c:pt idx="3">
                  <c:v>11</c:v>
                </c:pt>
                <c:pt idx="4">
                  <c:v>30</c:v>
                </c:pt>
                <c:pt idx="5">
                  <c:v>17</c:v>
                </c:pt>
                <c:pt idx="6">
                  <c:v>12</c:v>
                </c:pt>
                <c:pt idx="7">
                  <c:v>33</c:v>
                </c:pt>
                <c:pt idx="8">
                  <c:v>15</c:v>
                </c:pt>
                <c:pt idx="9">
                  <c:v>19</c:v>
                </c:pt>
                <c:pt idx="10">
                  <c:v>25</c:v>
                </c:pt>
                <c:pt idx="11">
                  <c:v>28</c:v>
                </c:pt>
                <c:pt idx="12">
                  <c:v>10</c:v>
                </c:pt>
                <c:pt idx="13">
                  <c:v>29</c:v>
                </c:pt>
                <c:pt idx="14">
                  <c:v>17</c:v>
                </c:pt>
                <c:pt idx="15">
                  <c:v>12</c:v>
                </c:pt>
                <c:pt idx="16">
                  <c:v>16</c:v>
                </c:pt>
                <c:pt idx="17">
                  <c:v>27</c:v>
                </c:pt>
                <c:pt idx="18">
                  <c:v>18</c:v>
                </c:pt>
                <c:pt idx="19">
                  <c:v>20</c:v>
                </c:pt>
                <c:pt idx="20">
                  <c:v>17</c:v>
                </c:pt>
                <c:pt idx="21">
                  <c:v>16</c:v>
                </c:pt>
                <c:pt idx="22">
                  <c:v>30</c:v>
                </c:pt>
                <c:pt idx="23">
                  <c:v>24</c:v>
                </c:pt>
                <c:pt idx="24">
                  <c:v>15</c:v>
                </c:pt>
                <c:pt idx="25">
                  <c:v>16</c:v>
                </c:pt>
                <c:pt idx="26">
                  <c:v>26</c:v>
                </c:pt>
                <c:pt idx="27">
                  <c:v>9</c:v>
                </c:pt>
                <c:pt idx="28">
                  <c:v>22</c:v>
                </c:pt>
                <c:pt idx="29">
                  <c:v>25</c:v>
                </c:pt>
                <c:pt idx="30">
                  <c:v>12</c:v>
                </c:pt>
                <c:pt idx="31">
                  <c:v>17</c:v>
                </c:pt>
                <c:pt idx="32">
                  <c:v>23</c:v>
                </c:pt>
                <c:pt idx="33">
                  <c:v>16</c:v>
                </c:pt>
                <c:pt idx="34">
                  <c:v>21</c:v>
                </c:pt>
                <c:pt idx="35">
                  <c:v>33</c:v>
                </c:pt>
              </c:numCache>
            </c:numRef>
          </c:val>
          <c:extLst>
            <c:ext xmlns:c16="http://schemas.microsoft.com/office/drawing/2014/chart" uri="{C3380CC4-5D6E-409C-BE32-E72D297353CC}">
              <c16:uniqueId val="{00000000-EF48-486D-A1D2-DCFDA097509E}"/>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Churn'!$A$149:$B$184</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49</c:v>
                  </c:pt>
                  <c:pt idx="3">
                    <c:v>50</c:v>
                  </c:pt>
                  <c:pt idx="6">
                    <c:v>51</c:v>
                  </c:pt>
                  <c:pt idx="9">
                    <c:v>52</c:v>
                  </c:pt>
                  <c:pt idx="12">
                    <c:v>53</c:v>
                  </c:pt>
                  <c:pt idx="15">
                    <c:v>54</c:v>
                  </c:pt>
                  <c:pt idx="18">
                    <c:v>55</c:v>
                  </c:pt>
                  <c:pt idx="21">
                    <c:v>56</c:v>
                  </c:pt>
                  <c:pt idx="24">
                    <c:v>57</c:v>
                  </c:pt>
                  <c:pt idx="27">
                    <c:v>58</c:v>
                  </c:pt>
                  <c:pt idx="30">
                    <c:v>59</c:v>
                  </c:pt>
                  <c:pt idx="33">
                    <c:v>60</c:v>
                  </c:pt>
                </c:lvl>
              </c:multiLvlStrCache>
            </c:multiLvlStrRef>
          </c:cat>
          <c:val>
            <c:numRef>
              <c:f>'Tenure Contract Churn'!$D$149:$D$184</c:f>
              <c:numCache>
                <c:formatCode>General</c:formatCode>
                <c:ptCount val="36"/>
                <c:pt idx="0">
                  <c:v>10</c:v>
                </c:pt>
                <c:pt idx="1">
                  <c:v>4</c:v>
                </c:pt>
                <c:pt idx="2">
                  <c:v>1</c:v>
                </c:pt>
                <c:pt idx="3">
                  <c:v>8</c:v>
                </c:pt>
                <c:pt idx="4">
                  <c:v>1</c:v>
                </c:pt>
                <c:pt idx="5">
                  <c:v>1</c:v>
                </c:pt>
                <c:pt idx="6">
                  <c:v>6</c:v>
                </c:pt>
                <c:pt idx="7">
                  <c:v>2</c:v>
                </c:pt>
                <c:pt idx="9">
                  <c:v>5</c:v>
                </c:pt>
                <c:pt idx="10">
                  <c:v>2</c:v>
                </c:pt>
                <c:pt idx="11">
                  <c:v>1</c:v>
                </c:pt>
                <c:pt idx="12">
                  <c:v>6</c:v>
                </c:pt>
                <c:pt idx="13">
                  <c:v>7</c:v>
                </c:pt>
                <c:pt idx="14">
                  <c:v>1</c:v>
                </c:pt>
                <c:pt idx="15">
                  <c:v>5</c:v>
                </c:pt>
                <c:pt idx="16">
                  <c:v>7</c:v>
                </c:pt>
                <c:pt idx="17">
                  <c:v>1</c:v>
                </c:pt>
                <c:pt idx="18">
                  <c:v>6</c:v>
                </c:pt>
                <c:pt idx="19">
                  <c:v>2</c:v>
                </c:pt>
                <c:pt idx="20">
                  <c:v>1</c:v>
                </c:pt>
                <c:pt idx="21">
                  <c:v>3</c:v>
                </c:pt>
                <c:pt idx="22">
                  <c:v>6</c:v>
                </c:pt>
                <c:pt idx="23">
                  <c:v>1</c:v>
                </c:pt>
                <c:pt idx="24">
                  <c:v>5</c:v>
                </c:pt>
                <c:pt idx="25">
                  <c:v>1</c:v>
                </c:pt>
                <c:pt idx="26">
                  <c:v>2</c:v>
                </c:pt>
                <c:pt idx="27">
                  <c:v>4</c:v>
                </c:pt>
                <c:pt idx="28">
                  <c:v>6</c:v>
                </c:pt>
                <c:pt idx="29">
                  <c:v>1</c:v>
                </c:pt>
                <c:pt idx="30">
                  <c:v>4</c:v>
                </c:pt>
                <c:pt idx="31">
                  <c:v>3</c:v>
                </c:pt>
                <c:pt idx="32">
                  <c:v>1</c:v>
                </c:pt>
                <c:pt idx="33">
                  <c:v>3</c:v>
                </c:pt>
                <c:pt idx="34">
                  <c:v>3</c:v>
                </c:pt>
              </c:numCache>
            </c:numRef>
          </c:val>
          <c:extLst>
            <c:ext xmlns:c16="http://schemas.microsoft.com/office/drawing/2014/chart" uri="{C3380CC4-5D6E-409C-BE32-E72D297353CC}">
              <c16:uniqueId val="{00000001-EF48-486D-A1D2-DCFDA097509E}"/>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73597617605491639"/>
          <c:y val="3.1980855334259685E-2"/>
          <c:w val="0.2424996635036005"/>
          <c:h val="6.809975024308402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4</a:t>
            </a:r>
          </a:p>
        </c:rich>
      </c:tx>
      <c:layout>
        <c:manualLayout>
          <c:xMode val="edge"/>
          <c:yMode val="edge"/>
          <c:x val="0.36581066571224052"/>
          <c:y val="2.222222222222222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Churn'!$A$113:$B$148</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37</c:v>
                  </c:pt>
                  <c:pt idx="3">
                    <c:v>38</c:v>
                  </c:pt>
                  <c:pt idx="6">
                    <c:v>39</c:v>
                  </c:pt>
                  <c:pt idx="9">
                    <c:v>40</c:v>
                  </c:pt>
                  <c:pt idx="12">
                    <c:v>41</c:v>
                  </c:pt>
                  <c:pt idx="15">
                    <c:v>42</c:v>
                  </c:pt>
                  <c:pt idx="18">
                    <c:v>43</c:v>
                  </c:pt>
                  <c:pt idx="21">
                    <c:v>44</c:v>
                  </c:pt>
                  <c:pt idx="24">
                    <c:v>45</c:v>
                  </c:pt>
                  <c:pt idx="27">
                    <c:v>46</c:v>
                  </c:pt>
                  <c:pt idx="30">
                    <c:v>47</c:v>
                  </c:pt>
                  <c:pt idx="33">
                    <c:v>48</c:v>
                  </c:pt>
                </c:lvl>
              </c:multiLvlStrCache>
            </c:multiLvlStrRef>
          </c:cat>
          <c:val>
            <c:numRef>
              <c:f>'Tenure Contract Churn'!$C$113:$C$148</c:f>
              <c:numCache>
                <c:formatCode>General</c:formatCode>
                <c:ptCount val="36"/>
                <c:pt idx="0">
                  <c:v>21</c:v>
                </c:pt>
                <c:pt idx="1">
                  <c:v>18</c:v>
                </c:pt>
                <c:pt idx="2">
                  <c:v>11</c:v>
                </c:pt>
                <c:pt idx="3">
                  <c:v>18</c:v>
                </c:pt>
                <c:pt idx="4">
                  <c:v>17</c:v>
                </c:pt>
                <c:pt idx="5">
                  <c:v>11</c:v>
                </c:pt>
                <c:pt idx="6">
                  <c:v>12</c:v>
                </c:pt>
                <c:pt idx="7">
                  <c:v>18</c:v>
                </c:pt>
                <c:pt idx="8">
                  <c:v>12</c:v>
                </c:pt>
                <c:pt idx="9">
                  <c:v>23</c:v>
                </c:pt>
                <c:pt idx="10">
                  <c:v>19</c:v>
                </c:pt>
                <c:pt idx="11">
                  <c:v>9</c:v>
                </c:pt>
                <c:pt idx="12">
                  <c:v>19</c:v>
                </c:pt>
                <c:pt idx="13">
                  <c:v>24</c:v>
                </c:pt>
                <c:pt idx="14">
                  <c:v>13</c:v>
                </c:pt>
                <c:pt idx="15">
                  <c:v>19</c:v>
                </c:pt>
                <c:pt idx="16">
                  <c:v>19</c:v>
                </c:pt>
                <c:pt idx="17">
                  <c:v>13</c:v>
                </c:pt>
                <c:pt idx="18">
                  <c:v>18</c:v>
                </c:pt>
                <c:pt idx="19">
                  <c:v>20</c:v>
                </c:pt>
                <c:pt idx="20">
                  <c:v>12</c:v>
                </c:pt>
                <c:pt idx="21">
                  <c:v>16</c:v>
                </c:pt>
                <c:pt idx="22">
                  <c:v>21</c:v>
                </c:pt>
                <c:pt idx="23">
                  <c:v>8</c:v>
                </c:pt>
                <c:pt idx="24">
                  <c:v>19</c:v>
                </c:pt>
                <c:pt idx="25">
                  <c:v>17</c:v>
                </c:pt>
                <c:pt idx="26">
                  <c:v>19</c:v>
                </c:pt>
                <c:pt idx="27">
                  <c:v>19</c:v>
                </c:pt>
                <c:pt idx="28">
                  <c:v>19</c:v>
                </c:pt>
                <c:pt idx="29">
                  <c:v>24</c:v>
                </c:pt>
                <c:pt idx="30">
                  <c:v>14</c:v>
                </c:pt>
                <c:pt idx="31">
                  <c:v>18</c:v>
                </c:pt>
                <c:pt idx="32">
                  <c:v>22</c:v>
                </c:pt>
                <c:pt idx="33">
                  <c:v>12</c:v>
                </c:pt>
                <c:pt idx="34">
                  <c:v>23</c:v>
                </c:pt>
                <c:pt idx="35">
                  <c:v>20</c:v>
                </c:pt>
              </c:numCache>
            </c:numRef>
          </c:val>
          <c:extLst>
            <c:ext xmlns:c16="http://schemas.microsoft.com/office/drawing/2014/chart" uri="{C3380CC4-5D6E-409C-BE32-E72D297353CC}">
              <c16:uniqueId val="{00000000-53A9-47BD-BDEE-A33A25CE4404}"/>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Churn'!$A$113:$B$148</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37</c:v>
                  </c:pt>
                  <c:pt idx="3">
                    <c:v>38</c:v>
                  </c:pt>
                  <c:pt idx="6">
                    <c:v>39</c:v>
                  </c:pt>
                  <c:pt idx="9">
                    <c:v>40</c:v>
                  </c:pt>
                  <c:pt idx="12">
                    <c:v>41</c:v>
                  </c:pt>
                  <c:pt idx="15">
                    <c:v>42</c:v>
                  </c:pt>
                  <c:pt idx="18">
                    <c:v>43</c:v>
                  </c:pt>
                  <c:pt idx="21">
                    <c:v>44</c:v>
                  </c:pt>
                  <c:pt idx="24">
                    <c:v>45</c:v>
                  </c:pt>
                  <c:pt idx="27">
                    <c:v>46</c:v>
                  </c:pt>
                  <c:pt idx="30">
                    <c:v>47</c:v>
                  </c:pt>
                  <c:pt idx="33">
                    <c:v>48</c:v>
                  </c:pt>
                </c:lvl>
              </c:multiLvlStrCache>
            </c:multiLvlStrRef>
          </c:cat>
          <c:val>
            <c:numRef>
              <c:f>'Tenure Contract Churn'!$D$113:$D$148</c:f>
              <c:numCache>
                <c:formatCode>General</c:formatCode>
                <c:ptCount val="36"/>
                <c:pt idx="0">
                  <c:v>14</c:v>
                </c:pt>
                <c:pt idx="1">
                  <c:v>1</c:v>
                </c:pt>
                <c:pt idx="3">
                  <c:v>9</c:v>
                </c:pt>
                <c:pt idx="4">
                  <c:v>4</c:v>
                </c:pt>
                <c:pt idx="6">
                  <c:v>9</c:v>
                </c:pt>
                <c:pt idx="7">
                  <c:v>4</c:v>
                </c:pt>
                <c:pt idx="8">
                  <c:v>1</c:v>
                </c:pt>
                <c:pt idx="9">
                  <c:v>11</c:v>
                </c:pt>
                <c:pt idx="10">
                  <c:v>2</c:v>
                </c:pt>
                <c:pt idx="12">
                  <c:v>10</c:v>
                </c:pt>
                <c:pt idx="13">
                  <c:v>4</c:v>
                </c:pt>
                <c:pt idx="15">
                  <c:v>12</c:v>
                </c:pt>
                <c:pt idx="16">
                  <c:v>2</c:v>
                </c:pt>
                <c:pt idx="18">
                  <c:v>11</c:v>
                </c:pt>
                <c:pt idx="19">
                  <c:v>3</c:v>
                </c:pt>
                <c:pt idx="20">
                  <c:v>1</c:v>
                </c:pt>
                <c:pt idx="21">
                  <c:v>4</c:v>
                </c:pt>
                <c:pt idx="22">
                  <c:v>2</c:v>
                </c:pt>
                <c:pt idx="24">
                  <c:v>3</c:v>
                </c:pt>
                <c:pt idx="25">
                  <c:v>3</c:v>
                </c:pt>
                <c:pt idx="27">
                  <c:v>7</c:v>
                </c:pt>
                <c:pt idx="28">
                  <c:v>4</c:v>
                </c:pt>
                <c:pt idx="29">
                  <c:v>1</c:v>
                </c:pt>
                <c:pt idx="30">
                  <c:v>13</c:v>
                </c:pt>
                <c:pt idx="31">
                  <c:v>1</c:v>
                </c:pt>
                <c:pt idx="33">
                  <c:v>3</c:v>
                </c:pt>
                <c:pt idx="34">
                  <c:v>5</c:v>
                </c:pt>
                <c:pt idx="35">
                  <c:v>1</c:v>
                </c:pt>
              </c:numCache>
            </c:numRef>
          </c:val>
          <c:extLst>
            <c:ext xmlns:c16="http://schemas.microsoft.com/office/drawing/2014/chart" uri="{C3380CC4-5D6E-409C-BE32-E72D297353CC}">
              <c16:uniqueId val="{00000001-53A9-47BD-BDEE-A33A25CE4404}"/>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74258075913587729"/>
          <c:y val="3.1980942141268488E-2"/>
          <c:w val="0.24036291136684837"/>
          <c:h val="6.809975024308402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CA" sz="1100"/>
              <a:t>Tenure</a:t>
            </a:r>
            <a:r>
              <a:rPr lang="en-CA" sz="1100" baseline="0"/>
              <a:t> / Contract Churn - Year 6</a:t>
            </a:r>
          </a:p>
        </c:rich>
      </c:tx>
      <c:layout>
        <c:manualLayout>
          <c:xMode val="edge"/>
          <c:yMode val="edge"/>
          <c:x val="0.36581066571224052"/>
          <c:y val="2.2222222222222223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'Tenure Contract Churn'!$C$1:$C$2</c:f>
              <c:strCache>
                <c:ptCount val="2"/>
                <c:pt idx="0">
                  <c:v>Churn</c:v>
                </c:pt>
                <c:pt idx="1">
                  <c:v>No</c:v>
                </c:pt>
              </c:strCache>
            </c:strRef>
          </c:tx>
          <c:spPr>
            <a:solidFill>
              <a:schemeClr val="accent1"/>
            </a:solidFill>
            <a:ln>
              <a:noFill/>
            </a:ln>
            <a:effectLst/>
          </c:spPr>
          <c:invertIfNegative val="0"/>
          <c:cat>
            <c:multiLvlStrRef>
              <c:f>'Tenure Contract Churn'!$A$185:$B$220</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61</c:v>
                  </c:pt>
                  <c:pt idx="3">
                    <c:v>62</c:v>
                  </c:pt>
                  <c:pt idx="6">
                    <c:v>63</c:v>
                  </c:pt>
                  <c:pt idx="9">
                    <c:v>64</c:v>
                  </c:pt>
                  <c:pt idx="12">
                    <c:v>65</c:v>
                  </c:pt>
                  <c:pt idx="15">
                    <c:v>66</c:v>
                  </c:pt>
                  <c:pt idx="18">
                    <c:v>67</c:v>
                  </c:pt>
                  <c:pt idx="21">
                    <c:v>68</c:v>
                  </c:pt>
                  <c:pt idx="24">
                    <c:v>69</c:v>
                  </c:pt>
                  <c:pt idx="27">
                    <c:v>70</c:v>
                  </c:pt>
                  <c:pt idx="30">
                    <c:v>71</c:v>
                  </c:pt>
                  <c:pt idx="33">
                    <c:v>72</c:v>
                  </c:pt>
                </c:lvl>
              </c:multiLvlStrCache>
            </c:multiLvlStrRef>
          </c:cat>
          <c:val>
            <c:numRef>
              <c:f>'Tenure Contract Churn'!$C$185:$C$220</c:f>
              <c:numCache>
                <c:formatCode>General</c:formatCode>
                <c:ptCount val="36"/>
                <c:pt idx="0">
                  <c:v>11</c:v>
                </c:pt>
                <c:pt idx="1">
                  <c:v>28</c:v>
                </c:pt>
                <c:pt idx="2">
                  <c:v>29</c:v>
                </c:pt>
                <c:pt idx="3">
                  <c:v>8</c:v>
                </c:pt>
                <c:pt idx="4">
                  <c:v>22</c:v>
                </c:pt>
                <c:pt idx="5">
                  <c:v>35</c:v>
                </c:pt>
                <c:pt idx="6">
                  <c:v>10</c:v>
                </c:pt>
                <c:pt idx="7">
                  <c:v>19</c:v>
                </c:pt>
                <c:pt idx="8">
                  <c:v>39</c:v>
                </c:pt>
                <c:pt idx="9">
                  <c:v>11</c:v>
                </c:pt>
                <c:pt idx="10">
                  <c:v>27</c:v>
                </c:pt>
                <c:pt idx="11">
                  <c:v>38</c:v>
                </c:pt>
                <c:pt idx="12">
                  <c:v>12</c:v>
                </c:pt>
                <c:pt idx="13">
                  <c:v>15</c:v>
                </c:pt>
                <c:pt idx="14">
                  <c:v>40</c:v>
                </c:pt>
                <c:pt idx="15">
                  <c:v>6</c:v>
                </c:pt>
                <c:pt idx="16">
                  <c:v>30</c:v>
                </c:pt>
                <c:pt idx="17">
                  <c:v>40</c:v>
                </c:pt>
                <c:pt idx="18">
                  <c:v>7</c:v>
                </c:pt>
                <c:pt idx="19">
                  <c:v>28</c:v>
                </c:pt>
                <c:pt idx="20">
                  <c:v>53</c:v>
                </c:pt>
                <c:pt idx="21">
                  <c:v>7</c:v>
                </c:pt>
                <c:pt idx="22">
                  <c:v>21</c:v>
                </c:pt>
                <c:pt idx="23">
                  <c:v>63</c:v>
                </c:pt>
                <c:pt idx="24">
                  <c:v>3</c:v>
                </c:pt>
                <c:pt idx="25">
                  <c:v>20</c:v>
                </c:pt>
                <c:pt idx="26">
                  <c:v>64</c:v>
                </c:pt>
                <c:pt idx="27">
                  <c:v>3</c:v>
                </c:pt>
                <c:pt idx="28">
                  <c:v>22</c:v>
                </c:pt>
                <c:pt idx="29">
                  <c:v>83</c:v>
                </c:pt>
                <c:pt idx="30">
                  <c:v>4</c:v>
                </c:pt>
                <c:pt idx="31">
                  <c:v>28</c:v>
                </c:pt>
                <c:pt idx="32">
                  <c:v>132</c:v>
                </c:pt>
                <c:pt idx="33">
                  <c:v>2</c:v>
                </c:pt>
                <c:pt idx="34">
                  <c:v>15</c:v>
                </c:pt>
                <c:pt idx="35">
                  <c:v>339</c:v>
                </c:pt>
              </c:numCache>
            </c:numRef>
          </c:val>
          <c:extLst>
            <c:ext xmlns:c16="http://schemas.microsoft.com/office/drawing/2014/chart" uri="{C3380CC4-5D6E-409C-BE32-E72D297353CC}">
              <c16:uniqueId val="{00000000-0A89-47C6-88E9-C6C8F912EFC0}"/>
            </c:ext>
          </c:extLst>
        </c:ser>
        <c:ser>
          <c:idx val="1"/>
          <c:order val="1"/>
          <c:tx>
            <c:strRef>
              <c:f>'Tenure Contract Churn'!$D$1:$D$2</c:f>
              <c:strCache>
                <c:ptCount val="2"/>
                <c:pt idx="0">
                  <c:v>Churn</c:v>
                </c:pt>
                <c:pt idx="1">
                  <c:v>Yes</c:v>
                </c:pt>
              </c:strCache>
            </c:strRef>
          </c:tx>
          <c:spPr>
            <a:solidFill>
              <a:schemeClr val="accent2"/>
            </a:solidFill>
            <a:ln>
              <a:noFill/>
            </a:ln>
            <a:effectLst/>
          </c:spPr>
          <c:invertIfNegative val="0"/>
          <c:cat>
            <c:multiLvlStrRef>
              <c:f>'Tenure Contract Churn'!$A$185:$B$220</c:f>
              <c:multiLvlStrCache>
                <c:ptCount val="36"/>
                <c:lvl>
                  <c:pt idx="0">
                    <c:v>Month-to-month</c:v>
                  </c:pt>
                  <c:pt idx="1">
                    <c:v>One year</c:v>
                  </c:pt>
                  <c:pt idx="2">
                    <c:v>Two year</c:v>
                  </c:pt>
                  <c:pt idx="3">
                    <c:v>Month-to-month</c:v>
                  </c:pt>
                  <c:pt idx="4">
                    <c:v>One year</c:v>
                  </c:pt>
                  <c:pt idx="5">
                    <c:v>Two year</c:v>
                  </c:pt>
                  <c:pt idx="6">
                    <c:v>Month-to-month</c:v>
                  </c:pt>
                  <c:pt idx="7">
                    <c:v>One year</c:v>
                  </c:pt>
                  <c:pt idx="8">
                    <c:v>Two year</c:v>
                  </c:pt>
                  <c:pt idx="9">
                    <c:v>Month-to-month</c:v>
                  </c:pt>
                  <c:pt idx="10">
                    <c:v>One year</c:v>
                  </c:pt>
                  <c:pt idx="11">
                    <c:v>Two year</c:v>
                  </c:pt>
                  <c:pt idx="12">
                    <c:v>Month-to-month</c:v>
                  </c:pt>
                  <c:pt idx="13">
                    <c:v>One year</c:v>
                  </c:pt>
                  <c:pt idx="14">
                    <c:v>Two year</c:v>
                  </c:pt>
                  <c:pt idx="15">
                    <c:v>Month-to-month</c:v>
                  </c:pt>
                  <c:pt idx="16">
                    <c:v>One year</c:v>
                  </c:pt>
                  <c:pt idx="17">
                    <c:v>Two year</c:v>
                  </c:pt>
                  <c:pt idx="18">
                    <c:v>Month-to-month</c:v>
                  </c:pt>
                  <c:pt idx="19">
                    <c:v>One year</c:v>
                  </c:pt>
                  <c:pt idx="20">
                    <c:v>Two year</c:v>
                  </c:pt>
                  <c:pt idx="21">
                    <c:v>Month-to-month</c:v>
                  </c:pt>
                  <c:pt idx="22">
                    <c:v>One year</c:v>
                  </c:pt>
                  <c:pt idx="23">
                    <c:v>Two year</c:v>
                  </c:pt>
                  <c:pt idx="24">
                    <c:v>Month-to-month</c:v>
                  </c:pt>
                  <c:pt idx="25">
                    <c:v>One year</c:v>
                  </c:pt>
                  <c:pt idx="26">
                    <c:v>Two year</c:v>
                  </c:pt>
                  <c:pt idx="27">
                    <c:v>Month-to-month</c:v>
                  </c:pt>
                  <c:pt idx="28">
                    <c:v>One year</c:v>
                  </c:pt>
                  <c:pt idx="29">
                    <c:v>Two year</c:v>
                  </c:pt>
                  <c:pt idx="30">
                    <c:v>Month-to-month</c:v>
                  </c:pt>
                  <c:pt idx="31">
                    <c:v>One year</c:v>
                  </c:pt>
                  <c:pt idx="32">
                    <c:v>Two year</c:v>
                  </c:pt>
                  <c:pt idx="33">
                    <c:v>Month-to-month</c:v>
                  </c:pt>
                  <c:pt idx="34">
                    <c:v>One year</c:v>
                  </c:pt>
                  <c:pt idx="35">
                    <c:v>Two year</c:v>
                  </c:pt>
                </c:lvl>
                <c:lvl>
                  <c:pt idx="0">
                    <c:v>61</c:v>
                  </c:pt>
                  <c:pt idx="3">
                    <c:v>62</c:v>
                  </c:pt>
                  <c:pt idx="6">
                    <c:v>63</c:v>
                  </c:pt>
                  <c:pt idx="9">
                    <c:v>64</c:v>
                  </c:pt>
                  <c:pt idx="12">
                    <c:v>65</c:v>
                  </c:pt>
                  <c:pt idx="15">
                    <c:v>66</c:v>
                  </c:pt>
                  <c:pt idx="18">
                    <c:v>67</c:v>
                  </c:pt>
                  <c:pt idx="21">
                    <c:v>68</c:v>
                  </c:pt>
                  <c:pt idx="24">
                    <c:v>69</c:v>
                  </c:pt>
                  <c:pt idx="27">
                    <c:v>70</c:v>
                  </c:pt>
                  <c:pt idx="30">
                    <c:v>71</c:v>
                  </c:pt>
                  <c:pt idx="33">
                    <c:v>72</c:v>
                  </c:pt>
                </c:lvl>
              </c:multiLvlStrCache>
            </c:multiLvlStrRef>
          </c:cat>
          <c:val>
            <c:numRef>
              <c:f>'Tenure Contract Churn'!$D$185:$D$220</c:f>
              <c:numCache>
                <c:formatCode>General</c:formatCode>
                <c:ptCount val="36"/>
                <c:pt idx="0">
                  <c:v>3</c:v>
                </c:pt>
                <c:pt idx="1">
                  <c:v>2</c:v>
                </c:pt>
                <c:pt idx="2">
                  <c:v>3</c:v>
                </c:pt>
                <c:pt idx="3">
                  <c:v>1</c:v>
                </c:pt>
                <c:pt idx="4">
                  <c:v>4</c:v>
                </c:pt>
                <c:pt idx="6">
                  <c:v>2</c:v>
                </c:pt>
                <c:pt idx="7">
                  <c:v>2</c:v>
                </c:pt>
                <c:pt idx="10">
                  <c:v>2</c:v>
                </c:pt>
                <c:pt idx="11">
                  <c:v>2</c:v>
                </c:pt>
                <c:pt idx="12">
                  <c:v>4</c:v>
                </c:pt>
                <c:pt idx="13">
                  <c:v>3</c:v>
                </c:pt>
                <c:pt idx="14">
                  <c:v>2</c:v>
                </c:pt>
                <c:pt idx="15">
                  <c:v>5</c:v>
                </c:pt>
                <c:pt idx="16">
                  <c:v>5</c:v>
                </c:pt>
                <c:pt idx="17">
                  <c:v>3</c:v>
                </c:pt>
                <c:pt idx="18">
                  <c:v>1</c:v>
                </c:pt>
                <c:pt idx="19">
                  <c:v>6</c:v>
                </c:pt>
                <c:pt idx="20">
                  <c:v>3</c:v>
                </c:pt>
                <c:pt idx="21">
                  <c:v>3</c:v>
                </c:pt>
                <c:pt idx="22">
                  <c:v>4</c:v>
                </c:pt>
                <c:pt idx="23">
                  <c:v>2</c:v>
                </c:pt>
                <c:pt idx="24">
                  <c:v>3</c:v>
                </c:pt>
                <c:pt idx="25">
                  <c:v>3</c:v>
                </c:pt>
                <c:pt idx="26">
                  <c:v>2</c:v>
                </c:pt>
                <c:pt idx="27">
                  <c:v>1</c:v>
                </c:pt>
                <c:pt idx="28">
                  <c:v>5</c:v>
                </c:pt>
                <c:pt idx="29">
                  <c:v>5</c:v>
                </c:pt>
                <c:pt idx="30">
                  <c:v>1</c:v>
                </c:pt>
                <c:pt idx="32">
                  <c:v>5</c:v>
                </c:pt>
                <c:pt idx="34">
                  <c:v>2</c:v>
                </c:pt>
                <c:pt idx="35">
                  <c:v>4</c:v>
                </c:pt>
              </c:numCache>
            </c:numRef>
          </c:val>
          <c:extLst>
            <c:ext xmlns:c16="http://schemas.microsoft.com/office/drawing/2014/chart" uri="{C3380CC4-5D6E-409C-BE32-E72D297353CC}">
              <c16:uniqueId val="{00000001-0A89-47C6-88E9-C6C8F912EFC0}"/>
            </c:ext>
          </c:extLst>
        </c:ser>
        <c:dLbls>
          <c:showLegendKey val="0"/>
          <c:showVal val="0"/>
          <c:showCatName val="0"/>
          <c:showSerName val="0"/>
          <c:showPercent val="0"/>
          <c:showBubbleSize val="0"/>
        </c:dLbls>
        <c:gapWidth val="219"/>
        <c:overlap val="-27"/>
        <c:axId val="131198575"/>
        <c:axId val="101089455"/>
      </c:barChart>
      <c:catAx>
        <c:axId val="13119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55"/>
        <c:crosses val="autoZero"/>
        <c:auto val="0"/>
        <c:lblAlgn val="ctr"/>
        <c:lblOffset val="100"/>
        <c:noMultiLvlLbl val="0"/>
      </c:catAx>
      <c:valAx>
        <c:axId val="1010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98575"/>
        <c:crosses val="autoZero"/>
        <c:crossBetween val="between"/>
      </c:valAx>
      <c:spPr>
        <a:noFill/>
        <a:ln>
          <a:noFill/>
        </a:ln>
        <a:effectLst/>
      </c:spPr>
    </c:plotArea>
    <c:legend>
      <c:legendPos val="b"/>
      <c:layout>
        <c:manualLayout>
          <c:xMode val="edge"/>
          <c:yMode val="edge"/>
          <c:x val="0.73073148963896994"/>
          <c:y val="4.0051985027295324E-2"/>
          <c:w val="0.22754239854633557"/>
          <c:h val="6.809975024308402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0.48558</cdr:x>
      <cdr:y>0.85357</cdr:y>
    </cdr:from>
    <cdr:to>
      <cdr:x>0.58974</cdr:x>
      <cdr:y>0.93723</cdr:y>
    </cdr:to>
    <cdr:sp macro="" textlink="">
      <cdr:nvSpPr>
        <cdr:cNvPr id="2" name="Text Box 1"/>
        <cdr:cNvSpPr txBox="1"/>
      </cdr:nvSpPr>
      <cdr:spPr>
        <a:xfrm xmlns:a="http://schemas.openxmlformats.org/drawingml/2006/main">
          <a:off x="2886075" y="2227679"/>
          <a:ext cx="619125" cy="21835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CA" sz="1100"/>
            <a:t>Tenure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A49B144F421B4CABCF11625F45851E" ma:contentTypeVersion="13" ma:contentTypeDescription="Create a new document." ma:contentTypeScope="" ma:versionID="b835cc25ced0af3e9f00e63547d71acf">
  <xsd:schema xmlns:xsd="http://www.w3.org/2001/XMLSchema" xmlns:xs="http://www.w3.org/2001/XMLSchema" xmlns:p="http://schemas.microsoft.com/office/2006/metadata/properties" xmlns:ns3="c2138186-87cc-4f1e-b0f8-dc7f327c74b1" xmlns:ns4="2f360d48-7002-4fe4-b826-7e74e04a2fbb" targetNamespace="http://schemas.microsoft.com/office/2006/metadata/properties" ma:root="true" ma:fieldsID="b54398899fece2137ad1d4c05a9c717c" ns3:_="" ns4:_="">
    <xsd:import namespace="c2138186-87cc-4f1e-b0f8-dc7f327c74b1"/>
    <xsd:import namespace="2f360d48-7002-4fe4-b826-7e74e04a2fb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EventHashCode" minOccurs="0"/>
                <xsd:element ref="ns3:MediaServiceGenerationTime"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138186-87cc-4f1e-b0f8-dc7f327c74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360d48-7002-4fe4-b826-7e74e04a2fb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7AA3B-29F8-4D25-A995-379206A84A72}">
  <ds:schemaRefs>
    <ds:schemaRef ds:uri="http://schemas.microsoft.com/sharepoint/v3/contenttype/forms"/>
  </ds:schemaRefs>
</ds:datastoreItem>
</file>

<file path=customXml/itemProps2.xml><?xml version="1.0" encoding="utf-8"?>
<ds:datastoreItem xmlns:ds="http://schemas.openxmlformats.org/officeDocument/2006/customXml" ds:itemID="{9D9F6A47-0628-4BBA-8797-CC06FA3E2F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138186-87cc-4f1e-b0f8-dc7f327c74b1"/>
    <ds:schemaRef ds:uri="2f360d48-7002-4fe4-b826-7e74e04a2f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38F7A6-7701-4229-9F95-6390FCB026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297A923-0833-4D84-B3D7-B01D5B22B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2244</Words>
  <Characters>12791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It’s GoNNA Get BETTER
Project Report</vt:lpstr>
    </vt:vector>
  </TitlesOfParts>
  <Company/>
  <LinksUpToDate>false</LinksUpToDate>
  <CharactersWithSpaces>15005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It’s GoNNA Get BETTER
Project Report</dc:title>
  <dc:subject>Project Report</dc:subject>
  <dc:creator>Mayunk Bhangu</dc:creator>
  <cp:keywords/>
  <dc:description/>
  <cp:lastModifiedBy>vivekanandhan kannan</cp:lastModifiedBy>
  <cp:revision>2</cp:revision>
  <dcterms:created xsi:type="dcterms:W3CDTF">2020-03-05T04:38:00Z</dcterms:created>
  <dcterms:modified xsi:type="dcterms:W3CDTF">2020-03-05T04:38:00Z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8c63503-0fb3-4712-a32e-7ecb4b7d79e8_Enabled">
    <vt:lpwstr>True</vt:lpwstr>
  </property>
  <property fmtid="{D5CDD505-2E9C-101B-9397-08002B2CF9AE}" pid="3" name="MSIP_Label_88c63503-0fb3-4712-a32e-7ecb4b7d79e8_SiteId">
    <vt:lpwstr>d9da684f-2c03-432a-a7b6-ed714ffc7683</vt:lpwstr>
  </property>
  <property fmtid="{D5CDD505-2E9C-101B-9397-08002B2CF9AE}" pid="4" name="MSIP_Label_88c63503-0fb3-4712-a32e-7ecb4b7d79e8_Owner">
    <vt:lpwstr>Tara.Singh@td.com</vt:lpwstr>
  </property>
  <property fmtid="{D5CDD505-2E9C-101B-9397-08002B2CF9AE}" pid="5" name="MSIP_Label_88c63503-0fb3-4712-a32e-7ecb4b7d79e8_SetDate">
    <vt:lpwstr>2020-03-02T21:48:28.8056320Z</vt:lpwstr>
  </property>
  <property fmtid="{D5CDD505-2E9C-101B-9397-08002B2CF9AE}" pid="6" name="MSIP_Label_88c63503-0fb3-4712-a32e-7ecb4b7d79e8_Name">
    <vt:lpwstr>Internal</vt:lpwstr>
  </property>
  <property fmtid="{D5CDD505-2E9C-101B-9397-08002B2CF9AE}" pid="7" name="MSIP_Label_88c63503-0fb3-4712-a32e-7ecb4b7d79e8_Application">
    <vt:lpwstr>Microsoft Azure Information Protection</vt:lpwstr>
  </property>
  <property fmtid="{D5CDD505-2E9C-101B-9397-08002B2CF9AE}" pid="8" name="MSIP_Label_88c63503-0fb3-4712-a32e-7ecb4b7d79e8_Extended_MSFT_Method">
    <vt:lpwstr>Automatic</vt:lpwstr>
  </property>
  <property fmtid="{D5CDD505-2E9C-101B-9397-08002B2CF9AE}" pid="9" name="TD_Classification">
    <vt:lpwstr>Internal</vt:lpwstr>
  </property>
  <property fmtid="{D5CDD505-2E9C-101B-9397-08002B2CF9AE}" pid="10" name="ContentTypeId">
    <vt:lpwstr>0x010100D8A49B144F421B4CABCF11625F45851E</vt:lpwstr>
  </property>
</Properties>
</file>